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48A"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Федеральное казенное образовательное учреждение</w:t>
      </w:r>
      <w:r w:rsidRPr="005A6DD1">
        <w:rPr>
          <w:rFonts w:eastAsia="Times New Roman" w:cs="Times New Roman"/>
          <w:sz w:val="28"/>
          <w:szCs w:val="28"/>
        </w:rPr>
        <w:t xml:space="preserve"> </w:t>
      </w:r>
    </w:p>
    <w:p w:rsidR="00E855CF"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высшего образования</w:t>
      </w:r>
      <w:r w:rsidRPr="005A6DD1">
        <w:rPr>
          <w:rFonts w:eastAsia="Times New Roman" w:cs="Times New Roman"/>
          <w:sz w:val="28"/>
          <w:szCs w:val="28"/>
        </w:rPr>
        <w:t xml:space="preserve"> </w:t>
      </w:r>
    </w:p>
    <w:p w:rsidR="00E855CF"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«Кузбасский институт Федеральной службы исполнения наказаний»</w:t>
      </w:r>
    </w:p>
    <w:p w:rsidR="00E855CF" w:rsidRPr="005A6DD1" w:rsidRDefault="00E855CF" w:rsidP="00E855CF">
      <w:pPr>
        <w:spacing w:before="100" w:after="100" w:line="240" w:lineRule="auto"/>
        <w:jc w:val="center"/>
        <w:rPr>
          <w:rFonts w:eastAsia="Times New Roman" w:cs="Times New Roman"/>
          <w:sz w:val="24"/>
          <w:szCs w:val="24"/>
        </w:rPr>
      </w:pPr>
    </w:p>
    <w:p w:rsidR="00E855CF" w:rsidRPr="005A6DD1" w:rsidRDefault="00E855CF" w:rsidP="00E855CF">
      <w:pP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r w:rsidRPr="005A6DD1">
        <w:rPr>
          <w:rFonts w:cs="Times New Roman"/>
          <w:sz w:val="28"/>
          <w:szCs w:val="28"/>
        </w:rPr>
        <w:t xml:space="preserve">Кафедра </w:t>
      </w:r>
      <w:r w:rsidR="0015293C">
        <w:rPr>
          <w:rFonts w:cs="Times New Roman"/>
          <w:sz w:val="28"/>
          <w:szCs w:val="28"/>
        </w:rPr>
        <w:t>гражданско-правовых дисциплин</w:t>
      </w: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r w:rsidRPr="005A6DD1">
        <w:rPr>
          <w:rFonts w:cs="Times New Roman"/>
          <w:sz w:val="28"/>
          <w:szCs w:val="28"/>
        </w:rPr>
        <w:t>К у р с о в а я  р а б о т а</w:t>
      </w: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r w:rsidRPr="005A6DD1">
        <w:rPr>
          <w:rFonts w:cs="Times New Roman"/>
          <w:sz w:val="28"/>
          <w:szCs w:val="28"/>
        </w:rPr>
        <w:t xml:space="preserve">по дисциплине: </w:t>
      </w:r>
      <w:r w:rsidR="008E148A" w:rsidRPr="005A6DD1">
        <w:rPr>
          <w:rFonts w:cs="Times New Roman"/>
          <w:sz w:val="28"/>
          <w:szCs w:val="28"/>
        </w:rPr>
        <w:t>«</w:t>
      </w:r>
      <w:r w:rsidR="0015293C">
        <w:rPr>
          <w:rFonts w:cs="Times New Roman"/>
          <w:sz w:val="28"/>
          <w:szCs w:val="28"/>
        </w:rPr>
        <w:t>Гражданское право</w:t>
      </w:r>
      <w:r w:rsidR="008E148A" w:rsidRPr="005A6DD1">
        <w:rPr>
          <w:rFonts w:cs="Times New Roman"/>
          <w:sz w:val="28"/>
          <w:szCs w:val="28"/>
        </w:rPr>
        <w:t>»</w:t>
      </w:r>
    </w:p>
    <w:p w:rsidR="00E855CF" w:rsidRPr="005A6DD1" w:rsidRDefault="00E855CF" w:rsidP="00E855CF">
      <w:pPr>
        <w:rPr>
          <w:rFonts w:eastAsia="Times New Roman" w:cs="Times New Roman"/>
          <w:sz w:val="28"/>
          <w:szCs w:val="28"/>
        </w:rPr>
      </w:pPr>
    </w:p>
    <w:p w:rsidR="00E855CF" w:rsidRPr="005A6DD1" w:rsidRDefault="00E855CF" w:rsidP="000F67AB">
      <w:pPr>
        <w:spacing w:after="0" w:line="360" w:lineRule="auto"/>
        <w:jc w:val="center"/>
        <w:rPr>
          <w:rFonts w:eastAsia="Times New Roman" w:cs="Times New Roman"/>
          <w:sz w:val="28"/>
          <w:szCs w:val="28"/>
        </w:rPr>
      </w:pPr>
      <w:r w:rsidRPr="005A6DD1">
        <w:rPr>
          <w:rFonts w:cs="Times New Roman"/>
          <w:sz w:val="28"/>
          <w:szCs w:val="28"/>
        </w:rPr>
        <w:t>Тема: «</w:t>
      </w:r>
      <w:r w:rsidR="00A17B6D" w:rsidRPr="00A17B6D">
        <w:rPr>
          <w:rFonts w:cs="Times New Roman"/>
          <w:sz w:val="28"/>
          <w:szCs w:val="28"/>
        </w:rPr>
        <w:t>Гражданско-правовая ответственность казен</w:t>
      </w:r>
      <w:r w:rsidR="00A17B6D">
        <w:rPr>
          <w:rFonts w:cs="Times New Roman"/>
          <w:sz w:val="28"/>
          <w:szCs w:val="28"/>
        </w:rPr>
        <w:t>н</w:t>
      </w:r>
      <w:r w:rsidR="00A17B6D" w:rsidRPr="00A17B6D">
        <w:rPr>
          <w:rFonts w:cs="Times New Roman"/>
          <w:sz w:val="28"/>
          <w:szCs w:val="28"/>
        </w:rPr>
        <w:t>ых учреждений</w:t>
      </w:r>
      <w:r w:rsidR="00A17B6D">
        <w:rPr>
          <w:rFonts w:cs="Times New Roman"/>
          <w:sz w:val="28"/>
          <w:szCs w:val="28"/>
        </w:rPr>
        <w:t xml:space="preserve"> (на примере исправительных учреждений ФСИН России)</w:t>
      </w:r>
      <w:r w:rsidRPr="005A6DD1">
        <w:rPr>
          <w:rFonts w:cs="Times New Roman"/>
          <w:sz w:val="28"/>
          <w:szCs w:val="28"/>
        </w:rPr>
        <w:t>»</w:t>
      </w: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p>
    <w:p w:rsidR="00E855CF" w:rsidRPr="005A6DD1" w:rsidRDefault="00E855CF" w:rsidP="00D2202E">
      <w:pPr>
        <w:spacing w:after="0"/>
        <w:jc w:val="right"/>
        <w:rPr>
          <w:rFonts w:cs="Times New Roman"/>
          <w:sz w:val="28"/>
          <w:szCs w:val="28"/>
        </w:rPr>
      </w:pPr>
      <w:r w:rsidRPr="005A6DD1">
        <w:rPr>
          <w:rFonts w:cs="Times New Roman"/>
          <w:sz w:val="28"/>
          <w:szCs w:val="28"/>
        </w:rPr>
        <w:t>Выполнил:</w:t>
      </w:r>
      <w:r w:rsidR="00670080" w:rsidRPr="005A6DD1">
        <w:rPr>
          <w:rFonts w:cs="Times New Roman"/>
          <w:sz w:val="28"/>
          <w:szCs w:val="28"/>
        </w:rPr>
        <w:t xml:space="preserve"> </w:t>
      </w:r>
    </w:p>
    <w:p w:rsidR="00E855CF" w:rsidRDefault="00325238" w:rsidP="00D2202E">
      <w:pPr>
        <w:spacing w:after="0"/>
        <w:jc w:val="right"/>
        <w:rPr>
          <w:rFonts w:cs="Times New Roman"/>
          <w:sz w:val="28"/>
          <w:szCs w:val="28"/>
        </w:rPr>
      </w:pPr>
      <w:r w:rsidRPr="005A6DD1">
        <w:rPr>
          <w:rFonts w:cs="Times New Roman"/>
          <w:sz w:val="28"/>
          <w:szCs w:val="28"/>
        </w:rPr>
        <w:t>Курсант 3</w:t>
      </w:r>
      <w:r w:rsidR="008A2A26" w:rsidRPr="005A6DD1">
        <w:rPr>
          <w:rFonts w:cs="Times New Roman"/>
          <w:sz w:val="28"/>
          <w:szCs w:val="28"/>
        </w:rPr>
        <w:t xml:space="preserve"> курса </w:t>
      </w:r>
      <w:r w:rsidR="00A17B6D">
        <w:rPr>
          <w:rFonts w:cs="Times New Roman"/>
          <w:sz w:val="28"/>
          <w:szCs w:val="28"/>
        </w:rPr>
        <w:t>5</w:t>
      </w:r>
      <w:r w:rsidR="00D2202E">
        <w:rPr>
          <w:rFonts w:cs="Times New Roman"/>
          <w:sz w:val="28"/>
          <w:szCs w:val="28"/>
        </w:rPr>
        <w:t xml:space="preserve"> взвода</w:t>
      </w:r>
    </w:p>
    <w:p w:rsidR="00D2202E" w:rsidRDefault="00D2202E" w:rsidP="00D2202E">
      <w:pPr>
        <w:spacing w:after="0"/>
        <w:jc w:val="right"/>
        <w:rPr>
          <w:rFonts w:cs="Times New Roman"/>
          <w:sz w:val="28"/>
          <w:szCs w:val="28"/>
        </w:rPr>
      </w:pPr>
      <w:r>
        <w:rPr>
          <w:rFonts w:cs="Times New Roman"/>
          <w:sz w:val="28"/>
          <w:szCs w:val="28"/>
        </w:rPr>
        <w:t xml:space="preserve">рядовой </w:t>
      </w:r>
      <w:proofErr w:type="spellStart"/>
      <w:r>
        <w:rPr>
          <w:rFonts w:cs="Times New Roman"/>
          <w:sz w:val="28"/>
          <w:szCs w:val="28"/>
        </w:rPr>
        <w:t>вн</w:t>
      </w:r>
      <w:proofErr w:type="spellEnd"/>
      <w:r>
        <w:rPr>
          <w:rFonts w:cs="Times New Roman"/>
          <w:sz w:val="28"/>
          <w:szCs w:val="28"/>
        </w:rPr>
        <w:t xml:space="preserve">. сл., </w:t>
      </w:r>
      <w:proofErr w:type="spellStart"/>
      <w:r>
        <w:rPr>
          <w:rFonts w:cs="Times New Roman"/>
          <w:sz w:val="28"/>
          <w:szCs w:val="28"/>
        </w:rPr>
        <w:t>Кирдянов</w:t>
      </w:r>
      <w:proofErr w:type="spellEnd"/>
      <w:r>
        <w:rPr>
          <w:rFonts w:cs="Times New Roman"/>
          <w:sz w:val="28"/>
          <w:szCs w:val="28"/>
        </w:rPr>
        <w:t xml:space="preserve"> Е. В.</w:t>
      </w:r>
    </w:p>
    <w:p w:rsidR="00D2202E" w:rsidRPr="005A6DD1" w:rsidRDefault="00D2202E" w:rsidP="00D2202E">
      <w:pPr>
        <w:spacing w:after="0"/>
        <w:jc w:val="right"/>
        <w:rPr>
          <w:rFonts w:cs="Times New Roman"/>
          <w:sz w:val="28"/>
          <w:szCs w:val="28"/>
        </w:rPr>
      </w:pPr>
    </w:p>
    <w:p w:rsidR="00E855CF" w:rsidRDefault="00E855CF" w:rsidP="00D2202E">
      <w:pPr>
        <w:spacing w:after="0"/>
        <w:jc w:val="right"/>
        <w:rPr>
          <w:rFonts w:cs="Times New Roman"/>
          <w:sz w:val="28"/>
          <w:szCs w:val="28"/>
        </w:rPr>
      </w:pPr>
      <w:r w:rsidRPr="005A6DD1">
        <w:rPr>
          <w:rFonts w:cs="Times New Roman"/>
          <w:sz w:val="28"/>
          <w:szCs w:val="28"/>
        </w:rPr>
        <w:t xml:space="preserve">Научный руководитель: </w:t>
      </w:r>
    </w:p>
    <w:p w:rsidR="00D2202E" w:rsidRDefault="00D2202E" w:rsidP="00D2202E">
      <w:pPr>
        <w:spacing w:after="0"/>
        <w:jc w:val="right"/>
        <w:rPr>
          <w:rFonts w:cs="Times New Roman"/>
          <w:sz w:val="28"/>
          <w:szCs w:val="28"/>
        </w:rPr>
      </w:pPr>
      <w:r>
        <w:rPr>
          <w:rFonts w:cs="Times New Roman"/>
          <w:sz w:val="28"/>
          <w:szCs w:val="28"/>
        </w:rPr>
        <w:t xml:space="preserve">доцент кафедры </w:t>
      </w:r>
      <w:proofErr w:type="spellStart"/>
      <w:r>
        <w:rPr>
          <w:rFonts w:cs="Times New Roman"/>
          <w:sz w:val="28"/>
          <w:szCs w:val="28"/>
        </w:rPr>
        <w:t>Г</w:t>
      </w:r>
      <w:r w:rsidR="002E7356">
        <w:rPr>
          <w:rFonts w:cs="Times New Roman"/>
          <w:sz w:val="28"/>
          <w:szCs w:val="28"/>
        </w:rPr>
        <w:t>р</w:t>
      </w:r>
      <w:r>
        <w:rPr>
          <w:rFonts w:cs="Times New Roman"/>
          <w:sz w:val="28"/>
          <w:szCs w:val="28"/>
        </w:rPr>
        <w:t>ПД</w:t>
      </w:r>
      <w:proofErr w:type="spellEnd"/>
      <w:r>
        <w:rPr>
          <w:rFonts w:cs="Times New Roman"/>
          <w:sz w:val="28"/>
          <w:szCs w:val="28"/>
        </w:rPr>
        <w:t>,</w:t>
      </w:r>
    </w:p>
    <w:p w:rsidR="00D2202E" w:rsidRPr="005A6DD1" w:rsidRDefault="00D2202E" w:rsidP="00D2202E">
      <w:pPr>
        <w:spacing w:after="0"/>
        <w:jc w:val="right"/>
        <w:rPr>
          <w:rFonts w:cs="Times New Roman"/>
          <w:sz w:val="28"/>
          <w:szCs w:val="28"/>
        </w:rPr>
      </w:pPr>
      <w:proofErr w:type="spellStart"/>
      <w:r>
        <w:rPr>
          <w:rFonts w:cs="Times New Roman"/>
          <w:sz w:val="28"/>
          <w:szCs w:val="28"/>
        </w:rPr>
        <w:t>к.ю.н</w:t>
      </w:r>
      <w:proofErr w:type="spellEnd"/>
      <w:r>
        <w:rPr>
          <w:rFonts w:cs="Times New Roman"/>
          <w:sz w:val="28"/>
          <w:szCs w:val="28"/>
        </w:rPr>
        <w:t xml:space="preserve">., подполковник </w:t>
      </w:r>
      <w:proofErr w:type="spellStart"/>
      <w:r>
        <w:rPr>
          <w:rFonts w:cs="Times New Roman"/>
          <w:sz w:val="28"/>
          <w:szCs w:val="28"/>
        </w:rPr>
        <w:t>вн</w:t>
      </w:r>
      <w:proofErr w:type="spellEnd"/>
      <w:r>
        <w:rPr>
          <w:rFonts w:cs="Times New Roman"/>
          <w:sz w:val="28"/>
          <w:szCs w:val="28"/>
        </w:rPr>
        <w:t>. сл.</w:t>
      </w:r>
      <w:r w:rsidR="00A36734">
        <w:rPr>
          <w:rFonts w:cs="Times New Roman"/>
          <w:sz w:val="28"/>
          <w:szCs w:val="28"/>
        </w:rPr>
        <w:t>, доцент</w:t>
      </w:r>
      <w:bookmarkStart w:id="0" w:name="_GoBack"/>
      <w:bookmarkEnd w:id="0"/>
      <w:r>
        <w:rPr>
          <w:rFonts w:cs="Times New Roman"/>
          <w:sz w:val="28"/>
          <w:szCs w:val="28"/>
        </w:rPr>
        <w:t xml:space="preserve"> </w:t>
      </w:r>
      <w:proofErr w:type="spellStart"/>
      <w:r>
        <w:rPr>
          <w:rFonts w:cs="Times New Roman"/>
          <w:sz w:val="28"/>
          <w:szCs w:val="28"/>
        </w:rPr>
        <w:t>Брылякова</w:t>
      </w:r>
      <w:proofErr w:type="spellEnd"/>
      <w:r>
        <w:rPr>
          <w:rFonts w:cs="Times New Roman"/>
          <w:sz w:val="28"/>
          <w:szCs w:val="28"/>
        </w:rPr>
        <w:t xml:space="preserve"> Е. С.</w:t>
      </w:r>
    </w:p>
    <w:p w:rsidR="00E855CF" w:rsidRPr="005A6DD1" w:rsidRDefault="00E855CF" w:rsidP="00E855CF">
      <w:pPr>
        <w:spacing w:before="100" w:after="100" w:line="240" w:lineRule="auto"/>
        <w:jc w:val="right"/>
        <w:rPr>
          <w:rFonts w:eastAsia="Times New Roman" w:cs="Times New Roman"/>
          <w:sz w:val="28"/>
          <w:szCs w:val="28"/>
        </w:rPr>
      </w:pPr>
      <w:r w:rsidRPr="005A6DD1">
        <w:rPr>
          <w:rFonts w:cs="Times New Roman"/>
          <w:sz w:val="28"/>
          <w:szCs w:val="28"/>
        </w:rPr>
        <w:t>Дата защиты: «____» __________ 20</w:t>
      </w:r>
      <w:r w:rsidR="008E148A" w:rsidRPr="005A6DD1">
        <w:rPr>
          <w:rFonts w:cs="Times New Roman"/>
          <w:sz w:val="28"/>
          <w:szCs w:val="28"/>
        </w:rPr>
        <w:t>19</w:t>
      </w:r>
      <w:r w:rsidRPr="005A6DD1">
        <w:rPr>
          <w:rFonts w:cs="Times New Roman"/>
          <w:sz w:val="28"/>
          <w:szCs w:val="28"/>
        </w:rPr>
        <w:t xml:space="preserve"> год </w:t>
      </w:r>
    </w:p>
    <w:p w:rsidR="00E855CF" w:rsidRPr="005A6DD1" w:rsidRDefault="00E855CF" w:rsidP="00A17B6D">
      <w:pPr>
        <w:spacing w:before="100" w:after="100" w:line="240" w:lineRule="auto"/>
        <w:jc w:val="right"/>
        <w:rPr>
          <w:rFonts w:eastAsia="Times New Roman" w:cs="Times New Roman"/>
          <w:sz w:val="28"/>
          <w:szCs w:val="28"/>
        </w:rPr>
      </w:pPr>
      <w:r w:rsidRPr="005A6DD1">
        <w:rPr>
          <w:rFonts w:cs="Times New Roman"/>
          <w:sz w:val="28"/>
          <w:szCs w:val="28"/>
        </w:rPr>
        <w:t>Оценка _______________________</w:t>
      </w:r>
    </w:p>
    <w:p w:rsidR="000871CA" w:rsidRPr="005A6DD1" w:rsidRDefault="000871CA" w:rsidP="00E855CF">
      <w:pPr>
        <w:rPr>
          <w:rFonts w:eastAsia="Times New Roman" w:cs="Times New Roman"/>
          <w:sz w:val="28"/>
          <w:szCs w:val="28"/>
        </w:rPr>
      </w:pPr>
    </w:p>
    <w:p w:rsidR="000871CA" w:rsidRPr="005A6DD1" w:rsidRDefault="000871CA" w:rsidP="00E855CF">
      <w:pPr>
        <w:rPr>
          <w:rFonts w:eastAsia="Times New Roman" w:cs="Times New Roman"/>
          <w:sz w:val="28"/>
          <w:szCs w:val="28"/>
        </w:rPr>
      </w:pPr>
    </w:p>
    <w:p w:rsidR="008A2A26" w:rsidRPr="005A6DD1" w:rsidRDefault="008A2A26" w:rsidP="00E855CF">
      <w:pPr>
        <w:rPr>
          <w:rFonts w:eastAsia="Times New Roman" w:cs="Times New Roman"/>
          <w:sz w:val="28"/>
          <w:szCs w:val="28"/>
        </w:rPr>
      </w:pPr>
    </w:p>
    <w:p w:rsidR="00E855CF" w:rsidRPr="005A6DD1" w:rsidRDefault="00666DC0" w:rsidP="00E855CF">
      <w:pPr>
        <w:jc w:val="center"/>
        <w:rPr>
          <w:rFonts w:cs="Times New Roman"/>
          <w:sz w:val="28"/>
          <w:szCs w:val="28"/>
        </w:rPr>
      </w:pPr>
      <w:r w:rsidRPr="005A6DD1">
        <w:rPr>
          <w:rFonts w:cs="Times New Roman"/>
          <w:sz w:val="28"/>
          <w:szCs w:val="28"/>
        </w:rPr>
        <w:t>г. Новокузнецк 2019</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rsidR="00F53F22" w:rsidRPr="005A6DD1" w:rsidRDefault="00EE0BF5">
          <w:pPr>
            <w:pStyle w:val="ac"/>
            <w:rPr>
              <w:rFonts w:cs="Times New Roman"/>
            </w:rPr>
          </w:pPr>
          <w:r w:rsidRPr="005A6DD1">
            <w:rPr>
              <w:rFonts w:cs="Times New Roman"/>
            </w:rPr>
            <w:t>ОГЛАВЛЕНИЕ</w:t>
          </w:r>
        </w:p>
        <w:p w:rsidR="00D2202E" w:rsidRPr="00D2202E" w:rsidRDefault="00F53F22" w:rsidP="00D2202E">
          <w:pPr>
            <w:pStyle w:val="11"/>
            <w:tabs>
              <w:tab w:val="right" w:leader="dot" w:pos="9486"/>
            </w:tabs>
            <w:spacing w:line="360" w:lineRule="auto"/>
            <w:jc w:val="both"/>
            <w:rPr>
              <w:rFonts w:asciiTheme="minorHAnsi" w:hAnsiTheme="minorHAnsi"/>
              <w:noProof/>
              <w:sz w:val="28"/>
              <w:szCs w:val="28"/>
            </w:rPr>
          </w:pPr>
          <w:r w:rsidRPr="005A6DD1">
            <w:rPr>
              <w:rFonts w:cs="Times New Roman"/>
              <w:color w:val="000000" w:themeColor="text1"/>
              <w:sz w:val="28"/>
              <w:szCs w:val="28"/>
            </w:rPr>
            <w:fldChar w:fldCharType="begin"/>
          </w:r>
          <w:r w:rsidRPr="005A6DD1">
            <w:rPr>
              <w:rFonts w:cs="Times New Roman"/>
              <w:color w:val="000000" w:themeColor="text1"/>
              <w:sz w:val="28"/>
              <w:szCs w:val="28"/>
            </w:rPr>
            <w:instrText xml:space="preserve"> TOC \o "1-3" \h \z \u </w:instrText>
          </w:r>
          <w:r w:rsidRPr="005A6DD1">
            <w:rPr>
              <w:rFonts w:cs="Times New Roman"/>
              <w:color w:val="000000" w:themeColor="text1"/>
              <w:sz w:val="28"/>
              <w:szCs w:val="28"/>
            </w:rPr>
            <w:fldChar w:fldCharType="separate"/>
          </w:r>
          <w:hyperlink w:anchor="_Toc26561958" w:history="1">
            <w:r w:rsidR="00D2202E" w:rsidRPr="00D2202E">
              <w:rPr>
                <w:rStyle w:val="a6"/>
                <w:rFonts w:cs="Times New Roman"/>
                <w:noProof/>
                <w:sz w:val="28"/>
                <w:szCs w:val="28"/>
              </w:rPr>
              <w:t>ВВЕДЕНИЕ</w:t>
            </w:r>
            <w:r w:rsidR="00D2202E" w:rsidRPr="00D2202E">
              <w:rPr>
                <w:noProof/>
                <w:webHidden/>
                <w:sz w:val="28"/>
                <w:szCs w:val="28"/>
              </w:rPr>
              <w:tab/>
            </w:r>
            <w:r w:rsidR="00D2202E" w:rsidRPr="00D2202E">
              <w:rPr>
                <w:noProof/>
                <w:webHidden/>
                <w:sz w:val="28"/>
                <w:szCs w:val="28"/>
              </w:rPr>
              <w:fldChar w:fldCharType="begin"/>
            </w:r>
            <w:r w:rsidR="00D2202E" w:rsidRPr="00D2202E">
              <w:rPr>
                <w:noProof/>
                <w:webHidden/>
                <w:sz w:val="28"/>
                <w:szCs w:val="28"/>
              </w:rPr>
              <w:instrText xml:space="preserve"> PAGEREF _Toc26561958 \h </w:instrText>
            </w:r>
            <w:r w:rsidR="00D2202E" w:rsidRPr="00D2202E">
              <w:rPr>
                <w:noProof/>
                <w:webHidden/>
                <w:sz w:val="28"/>
                <w:szCs w:val="28"/>
              </w:rPr>
            </w:r>
            <w:r w:rsidR="00D2202E" w:rsidRPr="00D2202E">
              <w:rPr>
                <w:noProof/>
                <w:webHidden/>
                <w:sz w:val="28"/>
                <w:szCs w:val="28"/>
              </w:rPr>
              <w:fldChar w:fldCharType="separate"/>
            </w:r>
            <w:r w:rsidR="00D2202E" w:rsidRPr="00D2202E">
              <w:rPr>
                <w:noProof/>
                <w:webHidden/>
                <w:sz w:val="28"/>
                <w:szCs w:val="28"/>
              </w:rPr>
              <w:t>3</w:t>
            </w:r>
            <w:r w:rsidR="00D2202E" w:rsidRPr="00D2202E">
              <w:rPr>
                <w:noProof/>
                <w:webHidden/>
                <w:sz w:val="28"/>
                <w:szCs w:val="28"/>
              </w:rPr>
              <w:fldChar w:fldCharType="end"/>
            </w:r>
          </w:hyperlink>
        </w:p>
        <w:p w:rsidR="00D2202E" w:rsidRPr="00D2202E" w:rsidRDefault="00F550C9" w:rsidP="00D2202E">
          <w:pPr>
            <w:pStyle w:val="11"/>
            <w:tabs>
              <w:tab w:val="right" w:leader="dot" w:pos="9486"/>
            </w:tabs>
            <w:spacing w:line="360" w:lineRule="auto"/>
            <w:jc w:val="both"/>
            <w:rPr>
              <w:rFonts w:asciiTheme="minorHAnsi" w:hAnsiTheme="minorHAnsi"/>
              <w:noProof/>
              <w:sz w:val="28"/>
              <w:szCs w:val="28"/>
            </w:rPr>
          </w:pPr>
          <w:hyperlink w:anchor="_Toc26561959" w:history="1">
            <w:r w:rsidR="00D2202E" w:rsidRPr="00D2202E">
              <w:rPr>
                <w:rStyle w:val="a6"/>
                <w:rFonts w:cs="Times New Roman"/>
                <w:noProof/>
                <w:sz w:val="28"/>
                <w:szCs w:val="28"/>
                <w:shd w:val="clear" w:color="auto" w:fill="FFFFFF"/>
              </w:rPr>
              <w:t>ГЛАВА 1. ОБЩАЯ ХАРАКТЕРИСТИКА ГРАЖДАНСКО-ПРАВОВОЙ ОТВЕТСТВЕННОСТИ КАЗЕННЫХ УЧРЕЖДЕНИЙ</w:t>
            </w:r>
            <w:r w:rsidR="00D2202E" w:rsidRPr="00D2202E">
              <w:rPr>
                <w:noProof/>
                <w:webHidden/>
                <w:sz w:val="28"/>
                <w:szCs w:val="28"/>
              </w:rPr>
              <w:tab/>
            </w:r>
            <w:r w:rsidR="00D2202E" w:rsidRPr="00D2202E">
              <w:rPr>
                <w:noProof/>
                <w:webHidden/>
                <w:sz w:val="28"/>
                <w:szCs w:val="28"/>
              </w:rPr>
              <w:fldChar w:fldCharType="begin"/>
            </w:r>
            <w:r w:rsidR="00D2202E" w:rsidRPr="00D2202E">
              <w:rPr>
                <w:noProof/>
                <w:webHidden/>
                <w:sz w:val="28"/>
                <w:szCs w:val="28"/>
              </w:rPr>
              <w:instrText xml:space="preserve"> PAGEREF _Toc26561959 \h </w:instrText>
            </w:r>
            <w:r w:rsidR="00D2202E" w:rsidRPr="00D2202E">
              <w:rPr>
                <w:noProof/>
                <w:webHidden/>
                <w:sz w:val="28"/>
                <w:szCs w:val="28"/>
              </w:rPr>
            </w:r>
            <w:r w:rsidR="00D2202E" w:rsidRPr="00D2202E">
              <w:rPr>
                <w:noProof/>
                <w:webHidden/>
                <w:sz w:val="28"/>
                <w:szCs w:val="28"/>
              </w:rPr>
              <w:fldChar w:fldCharType="separate"/>
            </w:r>
            <w:r w:rsidR="00D2202E" w:rsidRPr="00D2202E">
              <w:rPr>
                <w:noProof/>
                <w:webHidden/>
                <w:sz w:val="28"/>
                <w:szCs w:val="28"/>
              </w:rPr>
              <w:t>6</w:t>
            </w:r>
            <w:r w:rsidR="00D2202E" w:rsidRPr="00D2202E">
              <w:rPr>
                <w:noProof/>
                <w:webHidden/>
                <w:sz w:val="28"/>
                <w:szCs w:val="28"/>
              </w:rPr>
              <w:fldChar w:fldCharType="end"/>
            </w:r>
          </w:hyperlink>
        </w:p>
        <w:p w:rsidR="00D2202E" w:rsidRPr="00D2202E" w:rsidRDefault="00F550C9" w:rsidP="00D2202E">
          <w:pPr>
            <w:pStyle w:val="21"/>
            <w:tabs>
              <w:tab w:val="right" w:leader="dot" w:pos="9486"/>
            </w:tabs>
            <w:spacing w:line="360" w:lineRule="auto"/>
            <w:jc w:val="both"/>
            <w:rPr>
              <w:rFonts w:asciiTheme="minorHAnsi" w:hAnsiTheme="minorHAnsi"/>
              <w:noProof/>
              <w:sz w:val="28"/>
              <w:szCs w:val="28"/>
            </w:rPr>
          </w:pPr>
          <w:hyperlink w:anchor="_Toc26561960" w:history="1">
            <w:r w:rsidR="00D2202E" w:rsidRPr="00D2202E">
              <w:rPr>
                <w:rStyle w:val="a6"/>
                <w:noProof/>
                <w:sz w:val="28"/>
                <w:szCs w:val="28"/>
                <w:shd w:val="clear" w:color="auto" w:fill="FFFFFF"/>
              </w:rPr>
              <w:t>1.1. Общеправовые аспекты гражданско-правовой ответственности</w:t>
            </w:r>
            <w:r w:rsidR="00D2202E" w:rsidRPr="00D2202E">
              <w:rPr>
                <w:noProof/>
                <w:webHidden/>
                <w:sz w:val="28"/>
                <w:szCs w:val="28"/>
              </w:rPr>
              <w:tab/>
            </w:r>
            <w:r w:rsidR="00D2202E" w:rsidRPr="00D2202E">
              <w:rPr>
                <w:noProof/>
                <w:webHidden/>
                <w:sz w:val="28"/>
                <w:szCs w:val="28"/>
              </w:rPr>
              <w:fldChar w:fldCharType="begin"/>
            </w:r>
            <w:r w:rsidR="00D2202E" w:rsidRPr="00D2202E">
              <w:rPr>
                <w:noProof/>
                <w:webHidden/>
                <w:sz w:val="28"/>
                <w:szCs w:val="28"/>
              </w:rPr>
              <w:instrText xml:space="preserve"> PAGEREF _Toc26561960 \h </w:instrText>
            </w:r>
            <w:r w:rsidR="00D2202E" w:rsidRPr="00D2202E">
              <w:rPr>
                <w:noProof/>
                <w:webHidden/>
                <w:sz w:val="28"/>
                <w:szCs w:val="28"/>
              </w:rPr>
            </w:r>
            <w:r w:rsidR="00D2202E" w:rsidRPr="00D2202E">
              <w:rPr>
                <w:noProof/>
                <w:webHidden/>
                <w:sz w:val="28"/>
                <w:szCs w:val="28"/>
              </w:rPr>
              <w:fldChar w:fldCharType="separate"/>
            </w:r>
            <w:r w:rsidR="00D2202E" w:rsidRPr="00D2202E">
              <w:rPr>
                <w:noProof/>
                <w:webHidden/>
                <w:sz w:val="28"/>
                <w:szCs w:val="28"/>
              </w:rPr>
              <w:t>6</w:t>
            </w:r>
            <w:r w:rsidR="00D2202E" w:rsidRPr="00D2202E">
              <w:rPr>
                <w:noProof/>
                <w:webHidden/>
                <w:sz w:val="28"/>
                <w:szCs w:val="28"/>
              </w:rPr>
              <w:fldChar w:fldCharType="end"/>
            </w:r>
          </w:hyperlink>
        </w:p>
        <w:p w:rsidR="00D2202E" w:rsidRPr="00D2202E" w:rsidRDefault="00F550C9" w:rsidP="00D2202E">
          <w:pPr>
            <w:pStyle w:val="21"/>
            <w:tabs>
              <w:tab w:val="right" w:leader="dot" w:pos="9486"/>
            </w:tabs>
            <w:spacing w:line="360" w:lineRule="auto"/>
            <w:jc w:val="both"/>
            <w:rPr>
              <w:rFonts w:asciiTheme="minorHAnsi" w:hAnsiTheme="minorHAnsi"/>
              <w:noProof/>
              <w:sz w:val="28"/>
              <w:szCs w:val="28"/>
            </w:rPr>
          </w:pPr>
          <w:hyperlink w:anchor="_Toc26561961" w:history="1">
            <w:r w:rsidR="00D2202E" w:rsidRPr="00D2202E">
              <w:rPr>
                <w:rStyle w:val="a6"/>
                <w:noProof/>
                <w:sz w:val="28"/>
                <w:szCs w:val="28"/>
              </w:rPr>
              <w:t>1.2. Казенные учреждения как участники гражданских правоотношений</w:t>
            </w:r>
            <w:r w:rsidR="00D2202E" w:rsidRPr="00D2202E">
              <w:rPr>
                <w:noProof/>
                <w:webHidden/>
                <w:sz w:val="28"/>
                <w:szCs w:val="28"/>
              </w:rPr>
              <w:tab/>
            </w:r>
            <w:r w:rsidR="00D2202E" w:rsidRPr="00D2202E">
              <w:rPr>
                <w:noProof/>
                <w:webHidden/>
                <w:sz w:val="28"/>
                <w:szCs w:val="28"/>
              </w:rPr>
              <w:fldChar w:fldCharType="begin"/>
            </w:r>
            <w:r w:rsidR="00D2202E" w:rsidRPr="00D2202E">
              <w:rPr>
                <w:noProof/>
                <w:webHidden/>
                <w:sz w:val="28"/>
                <w:szCs w:val="28"/>
              </w:rPr>
              <w:instrText xml:space="preserve"> PAGEREF _Toc26561961 \h </w:instrText>
            </w:r>
            <w:r w:rsidR="00D2202E" w:rsidRPr="00D2202E">
              <w:rPr>
                <w:noProof/>
                <w:webHidden/>
                <w:sz w:val="28"/>
                <w:szCs w:val="28"/>
              </w:rPr>
            </w:r>
            <w:r w:rsidR="00D2202E" w:rsidRPr="00D2202E">
              <w:rPr>
                <w:noProof/>
                <w:webHidden/>
                <w:sz w:val="28"/>
                <w:szCs w:val="28"/>
              </w:rPr>
              <w:fldChar w:fldCharType="separate"/>
            </w:r>
            <w:r w:rsidR="00D2202E" w:rsidRPr="00D2202E">
              <w:rPr>
                <w:noProof/>
                <w:webHidden/>
                <w:sz w:val="28"/>
                <w:szCs w:val="28"/>
              </w:rPr>
              <w:t>10</w:t>
            </w:r>
            <w:r w:rsidR="00D2202E" w:rsidRPr="00D2202E">
              <w:rPr>
                <w:noProof/>
                <w:webHidden/>
                <w:sz w:val="28"/>
                <w:szCs w:val="28"/>
              </w:rPr>
              <w:fldChar w:fldCharType="end"/>
            </w:r>
          </w:hyperlink>
        </w:p>
        <w:p w:rsidR="00D2202E" w:rsidRPr="00D2202E" w:rsidRDefault="00F550C9" w:rsidP="00D2202E">
          <w:pPr>
            <w:pStyle w:val="11"/>
            <w:tabs>
              <w:tab w:val="right" w:leader="dot" w:pos="9486"/>
            </w:tabs>
            <w:spacing w:line="360" w:lineRule="auto"/>
            <w:jc w:val="both"/>
            <w:rPr>
              <w:rFonts w:asciiTheme="minorHAnsi" w:hAnsiTheme="minorHAnsi"/>
              <w:noProof/>
              <w:sz w:val="28"/>
              <w:szCs w:val="28"/>
            </w:rPr>
          </w:pPr>
          <w:hyperlink w:anchor="_Toc26561962" w:history="1">
            <w:r w:rsidR="00D2202E" w:rsidRPr="00D2202E">
              <w:rPr>
                <w:rStyle w:val="a6"/>
                <w:rFonts w:cs="Times New Roman"/>
                <w:noProof/>
                <w:sz w:val="28"/>
                <w:szCs w:val="28"/>
              </w:rPr>
              <w:t>ГЛАВА 2. РЕАЛИЗАЦИЯ ГРАЖДАНСКО-ПРАВОВОЙ ОТВЕТСТВЕННОСТИ КАЗЕННЫХ УЧРЕЖДЕНИЙ</w:t>
            </w:r>
            <w:r w:rsidR="00D2202E" w:rsidRPr="00D2202E">
              <w:rPr>
                <w:noProof/>
                <w:webHidden/>
                <w:sz w:val="28"/>
                <w:szCs w:val="28"/>
              </w:rPr>
              <w:tab/>
            </w:r>
            <w:r w:rsidR="00D2202E" w:rsidRPr="00D2202E">
              <w:rPr>
                <w:noProof/>
                <w:webHidden/>
                <w:sz w:val="28"/>
                <w:szCs w:val="28"/>
              </w:rPr>
              <w:fldChar w:fldCharType="begin"/>
            </w:r>
            <w:r w:rsidR="00D2202E" w:rsidRPr="00D2202E">
              <w:rPr>
                <w:noProof/>
                <w:webHidden/>
                <w:sz w:val="28"/>
                <w:szCs w:val="28"/>
              </w:rPr>
              <w:instrText xml:space="preserve"> PAGEREF _Toc26561962 \h </w:instrText>
            </w:r>
            <w:r w:rsidR="00D2202E" w:rsidRPr="00D2202E">
              <w:rPr>
                <w:noProof/>
                <w:webHidden/>
                <w:sz w:val="28"/>
                <w:szCs w:val="28"/>
              </w:rPr>
            </w:r>
            <w:r w:rsidR="00D2202E" w:rsidRPr="00D2202E">
              <w:rPr>
                <w:noProof/>
                <w:webHidden/>
                <w:sz w:val="28"/>
                <w:szCs w:val="28"/>
              </w:rPr>
              <w:fldChar w:fldCharType="separate"/>
            </w:r>
            <w:r w:rsidR="00D2202E" w:rsidRPr="00D2202E">
              <w:rPr>
                <w:noProof/>
                <w:webHidden/>
                <w:sz w:val="28"/>
                <w:szCs w:val="28"/>
              </w:rPr>
              <w:t>16</w:t>
            </w:r>
            <w:r w:rsidR="00D2202E" w:rsidRPr="00D2202E">
              <w:rPr>
                <w:noProof/>
                <w:webHidden/>
                <w:sz w:val="28"/>
                <w:szCs w:val="28"/>
              </w:rPr>
              <w:fldChar w:fldCharType="end"/>
            </w:r>
          </w:hyperlink>
        </w:p>
        <w:p w:rsidR="00D2202E" w:rsidRPr="00D2202E" w:rsidRDefault="00F550C9" w:rsidP="00D2202E">
          <w:pPr>
            <w:pStyle w:val="21"/>
            <w:tabs>
              <w:tab w:val="right" w:leader="dot" w:pos="9486"/>
            </w:tabs>
            <w:spacing w:line="360" w:lineRule="auto"/>
            <w:jc w:val="both"/>
            <w:rPr>
              <w:rFonts w:asciiTheme="minorHAnsi" w:hAnsiTheme="minorHAnsi"/>
              <w:noProof/>
              <w:sz w:val="28"/>
              <w:szCs w:val="28"/>
            </w:rPr>
          </w:pPr>
          <w:hyperlink w:anchor="_Toc26561963" w:history="1">
            <w:r w:rsidR="00D2202E" w:rsidRPr="00D2202E">
              <w:rPr>
                <w:rStyle w:val="a6"/>
                <w:noProof/>
                <w:sz w:val="28"/>
                <w:szCs w:val="28"/>
              </w:rPr>
              <w:t>2.1. Основания и условия привлечения к гражданско-правовой ответственности</w:t>
            </w:r>
            <w:r w:rsidR="00D2202E" w:rsidRPr="00D2202E">
              <w:rPr>
                <w:noProof/>
                <w:webHidden/>
                <w:sz w:val="28"/>
                <w:szCs w:val="28"/>
              </w:rPr>
              <w:tab/>
            </w:r>
            <w:r w:rsidR="00D2202E" w:rsidRPr="00D2202E">
              <w:rPr>
                <w:noProof/>
                <w:webHidden/>
                <w:sz w:val="28"/>
                <w:szCs w:val="28"/>
              </w:rPr>
              <w:fldChar w:fldCharType="begin"/>
            </w:r>
            <w:r w:rsidR="00D2202E" w:rsidRPr="00D2202E">
              <w:rPr>
                <w:noProof/>
                <w:webHidden/>
                <w:sz w:val="28"/>
                <w:szCs w:val="28"/>
              </w:rPr>
              <w:instrText xml:space="preserve"> PAGEREF _Toc26561963 \h </w:instrText>
            </w:r>
            <w:r w:rsidR="00D2202E" w:rsidRPr="00D2202E">
              <w:rPr>
                <w:noProof/>
                <w:webHidden/>
                <w:sz w:val="28"/>
                <w:szCs w:val="28"/>
              </w:rPr>
            </w:r>
            <w:r w:rsidR="00D2202E" w:rsidRPr="00D2202E">
              <w:rPr>
                <w:noProof/>
                <w:webHidden/>
                <w:sz w:val="28"/>
                <w:szCs w:val="28"/>
              </w:rPr>
              <w:fldChar w:fldCharType="separate"/>
            </w:r>
            <w:r w:rsidR="00D2202E" w:rsidRPr="00D2202E">
              <w:rPr>
                <w:noProof/>
                <w:webHidden/>
                <w:sz w:val="28"/>
                <w:szCs w:val="28"/>
              </w:rPr>
              <w:t>16</w:t>
            </w:r>
            <w:r w:rsidR="00D2202E" w:rsidRPr="00D2202E">
              <w:rPr>
                <w:noProof/>
                <w:webHidden/>
                <w:sz w:val="28"/>
                <w:szCs w:val="28"/>
              </w:rPr>
              <w:fldChar w:fldCharType="end"/>
            </w:r>
          </w:hyperlink>
        </w:p>
        <w:p w:rsidR="00D2202E" w:rsidRPr="00D2202E" w:rsidRDefault="00F550C9" w:rsidP="00D2202E">
          <w:pPr>
            <w:pStyle w:val="21"/>
            <w:tabs>
              <w:tab w:val="right" w:leader="dot" w:pos="9486"/>
            </w:tabs>
            <w:spacing w:line="360" w:lineRule="auto"/>
            <w:jc w:val="both"/>
            <w:rPr>
              <w:rFonts w:asciiTheme="minorHAnsi" w:hAnsiTheme="minorHAnsi"/>
              <w:noProof/>
              <w:sz w:val="28"/>
              <w:szCs w:val="28"/>
            </w:rPr>
          </w:pPr>
          <w:hyperlink w:anchor="_Toc26561964" w:history="1">
            <w:r w:rsidR="00D2202E" w:rsidRPr="00D2202E">
              <w:rPr>
                <w:rStyle w:val="a6"/>
                <w:noProof/>
                <w:sz w:val="28"/>
                <w:szCs w:val="28"/>
              </w:rPr>
              <w:t>2.2. Судебная практика привлечения к гражданско-правовой ответственности казенных учреждений</w:t>
            </w:r>
            <w:r w:rsidR="00D2202E" w:rsidRPr="00D2202E">
              <w:rPr>
                <w:noProof/>
                <w:webHidden/>
                <w:sz w:val="28"/>
                <w:szCs w:val="28"/>
              </w:rPr>
              <w:tab/>
            </w:r>
            <w:r w:rsidR="00D2202E" w:rsidRPr="00D2202E">
              <w:rPr>
                <w:noProof/>
                <w:webHidden/>
                <w:sz w:val="28"/>
                <w:szCs w:val="28"/>
              </w:rPr>
              <w:fldChar w:fldCharType="begin"/>
            </w:r>
            <w:r w:rsidR="00D2202E" w:rsidRPr="00D2202E">
              <w:rPr>
                <w:noProof/>
                <w:webHidden/>
                <w:sz w:val="28"/>
                <w:szCs w:val="28"/>
              </w:rPr>
              <w:instrText xml:space="preserve"> PAGEREF _Toc26561964 \h </w:instrText>
            </w:r>
            <w:r w:rsidR="00D2202E" w:rsidRPr="00D2202E">
              <w:rPr>
                <w:noProof/>
                <w:webHidden/>
                <w:sz w:val="28"/>
                <w:szCs w:val="28"/>
              </w:rPr>
            </w:r>
            <w:r w:rsidR="00D2202E" w:rsidRPr="00D2202E">
              <w:rPr>
                <w:noProof/>
                <w:webHidden/>
                <w:sz w:val="28"/>
                <w:szCs w:val="28"/>
              </w:rPr>
              <w:fldChar w:fldCharType="separate"/>
            </w:r>
            <w:r w:rsidR="00D2202E" w:rsidRPr="00D2202E">
              <w:rPr>
                <w:noProof/>
                <w:webHidden/>
                <w:sz w:val="28"/>
                <w:szCs w:val="28"/>
              </w:rPr>
              <w:t>18</w:t>
            </w:r>
            <w:r w:rsidR="00D2202E" w:rsidRPr="00D2202E">
              <w:rPr>
                <w:noProof/>
                <w:webHidden/>
                <w:sz w:val="28"/>
                <w:szCs w:val="28"/>
              </w:rPr>
              <w:fldChar w:fldCharType="end"/>
            </w:r>
          </w:hyperlink>
        </w:p>
        <w:p w:rsidR="00D2202E" w:rsidRPr="00D2202E" w:rsidRDefault="00F550C9" w:rsidP="00D2202E">
          <w:pPr>
            <w:pStyle w:val="11"/>
            <w:tabs>
              <w:tab w:val="right" w:leader="dot" w:pos="9486"/>
            </w:tabs>
            <w:spacing w:line="360" w:lineRule="auto"/>
            <w:jc w:val="both"/>
            <w:rPr>
              <w:rFonts w:asciiTheme="minorHAnsi" w:hAnsiTheme="minorHAnsi"/>
              <w:noProof/>
              <w:sz w:val="28"/>
              <w:szCs w:val="28"/>
            </w:rPr>
          </w:pPr>
          <w:hyperlink w:anchor="_Toc26561965" w:history="1">
            <w:r w:rsidR="00D2202E" w:rsidRPr="00D2202E">
              <w:rPr>
                <w:rStyle w:val="a6"/>
                <w:rFonts w:cs="Times New Roman"/>
                <w:noProof/>
                <w:sz w:val="28"/>
                <w:szCs w:val="28"/>
                <w:shd w:val="clear" w:color="auto" w:fill="FFFFFF"/>
              </w:rPr>
              <w:t>ЗАКЛЮЧЕНИЕ</w:t>
            </w:r>
            <w:r w:rsidR="00D2202E" w:rsidRPr="00D2202E">
              <w:rPr>
                <w:noProof/>
                <w:webHidden/>
                <w:sz w:val="28"/>
                <w:szCs w:val="28"/>
              </w:rPr>
              <w:tab/>
            </w:r>
            <w:r w:rsidR="00D2202E" w:rsidRPr="00D2202E">
              <w:rPr>
                <w:noProof/>
                <w:webHidden/>
                <w:sz w:val="28"/>
                <w:szCs w:val="28"/>
              </w:rPr>
              <w:fldChar w:fldCharType="begin"/>
            </w:r>
            <w:r w:rsidR="00D2202E" w:rsidRPr="00D2202E">
              <w:rPr>
                <w:noProof/>
                <w:webHidden/>
                <w:sz w:val="28"/>
                <w:szCs w:val="28"/>
              </w:rPr>
              <w:instrText xml:space="preserve"> PAGEREF _Toc26561965 \h </w:instrText>
            </w:r>
            <w:r w:rsidR="00D2202E" w:rsidRPr="00D2202E">
              <w:rPr>
                <w:noProof/>
                <w:webHidden/>
                <w:sz w:val="28"/>
                <w:szCs w:val="28"/>
              </w:rPr>
            </w:r>
            <w:r w:rsidR="00D2202E" w:rsidRPr="00D2202E">
              <w:rPr>
                <w:noProof/>
                <w:webHidden/>
                <w:sz w:val="28"/>
                <w:szCs w:val="28"/>
              </w:rPr>
              <w:fldChar w:fldCharType="separate"/>
            </w:r>
            <w:r w:rsidR="00D2202E" w:rsidRPr="00D2202E">
              <w:rPr>
                <w:noProof/>
                <w:webHidden/>
                <w:sz w:val="28"/>
                <w:szCs w:val="28"/>
              </w:rPr>
              <w:t>26</w:t>
            </w:r>
            <w:r w:rsidR="00D2202E" w:rsidRPr="00D2202E">
              <w:rPr>
                <w:noProof/>
                <w:webHidden/>
                <w:sz w:val="28"/>
                <w:szCs w:val="28"/>
              </w:rPr>
              <w:fldChar w:fldCharType="end"/>
            </w:r>
          </w:hyperlink>
        </w:p>
        <w:p w:rsidR="00D2202E" w:rsidRDefault="00F550C9" w:rsidP="00D2202E">
          <w:pPr>
            <w:pStyle w:val="11"/>
            <w:tabs>
              <w:tab w:val="right" w:leader="dot" w:pos="9486"/>
            </w:tabs>
            <w:spacing w:line="360" w:lineRule="auto"/>
            <w:jc w:val="both"/>
            <w:rPr>
              <w:rFonts w:asciiTheme="minorHAnsi" w:hAnsiTheme="minorHAnsi"/>
              <w:noProof/>
              <w:sz w:val="22"/>
              <w:szCs w:val="22"/>
            </w:rPr>
          </w:pPr>
          <w:hyperlink w:anchor="_Toc26561966" w:history="1">
            <w:r w:rsidR="00D2202E" w:rsidRPr="00D2202E">
              <w:rPr>
                <w:rStyle w:val="a6"/>
                <w:rFonts w:eastAsia="Times New Roman" w:cs="Times New Roman"/>
                <w:noProof/>
                <w:sz w:val="28"/>
                <w:szCs w:val="28"/>
              </w:rPr>
              <w:t>СПИСОК ИСПОЛЬЗОВАННЫХ ИСТОЧНИКОВ</w:t>
            </w:r>
            <w:r w:rsidR="00D2202E" w:rsidRPr="00D2202E">
              <w:rPr>
                <w:noProof/>
                <w:webHidden/>
                <w:sz w:val="28"/>
                <w:szCs w:val="28"/>
              </w:rPr>
              <w:tab/>
            </w:r>
            <w:r w:rsidR="00D2202E" w:rsidRPr="00D2202E">
              <w:rPr>
                <w:noProof/>
                <w:webHidden/>
                <w:sz w:val="28"/>
                <w:szCs w:val="28"/>
              </w:rPr>
              <w:fldChar w:fldCharType="begin"/>
            </w:r>
            <w:r w:rsidR="00D2202E" w:rsidRPr="00D2202E">
              <w:rPr>
                <w:noProof/>
                <w:webHidden/>
                <w:sz w:val="28"/>
                <w:szCs w:val="28"/>
              </w:rPr>
              <w:instrText xml:space="preserve"> PAGEREF _Toc26561966 \h </w:instrText>
            </w:r>
            <w:r w:rsidR="00D2202E" w:rsidRPr="00D2202E">
              <w:rPr>
                <w:noProof/>
                <w:webHidden/>
                <w:sz w:val="28"/>
                <w:szCs w:val="28"/>
              </w:rPr>
            </w:r>
            <w:r w:rsidR="00D2202E" w:rsidRPr="00D2202E">
              <w:rPr>
                <w:noProof/>
                <w:webHidden/>
                <w:sz w:val="28"/>
                <w:szCs w:val="28"/>
              </w:rPr>
              <w:fldChar w:fldCharType="separate"/>
            </w:r>
            <w:r w:rsidR="00D2202E" w:rsidRPr="00D2202E">
              <w:rPr>
                <w:noProof/>
                <w:webHidden/>
                <w:sz w:val="28"/>
                <w:szCs w:val="28"/>
              </w:rPr>
              <w:t>28</w:t>
            </w:r>
            <w:r w:rsidR="00D2202E" w:rsidRPr="00D2202E">
              <w:rPr>
                <w:noProof/>
                <w:webHidden/>
                <w:sz w:val="28"/>
                <w:szCs w:val="28"/>
              </w:rPr>
              <w:fldChar w:fldCharType="end"/>
            </w:r>
          </w:hyperlink>
        </w:p>
        <w:p w:rsidR="00F53F22" w:rsidRPr="005A6DD1" w:rsidRDefault="00F53F22" w:rsidP="0086259C">
          <w:pPr>
            <w:spacing w:after="0" w:line="360" w:lineRule="auto"/>
            <w:jc w:val="both"/>
            <w:rPr>
              <w:rFonts w:cs="Times New Roman"/>
              <w:color w:val="000000" w:themeColor="text1"/>
              <w:sz w:val="28"/>
              <w:szCs w:val="28"/>
            </w:rPr>
          </w:pPr>
          <w:r w:rsidRPr="005A6DD1">
            <w:rPr>
              <w:rFonts w:cs="Times New Roman"/>
              <w:b/>
              <w:bCs/>
              <w:color w:val="000000" w:themeColor="text1"/>
              <w:sz w:val="28"/>
              <w:szCs w:val="28"/>
            </w:rPr>
            <w:fldChar w:fldCharType="end"/>
          </w:r>
        </w:p>
      </w:sdtContent>
    </w:sdt>
    <w:p w:rsidR="008E7CAC" w:rsidRPr="005A6DD1" w:rsidRDefault="008E7CAC" w:rsidP="00FC6497">
      <w:pPr>
        <w:spacing w:after="0" w:line="240" w:lineRule="auto"/>
        <w:rPr>
          <w:rFonts w:cs="Times New Roman"/>
          <w:color w:val="000000" w:themeColor="text1"/>
          <w:sz w:val="28"/>
          <w:szCs w:val="28"/>
        </w:rPr>
      </w:pPr>
    </w:p>
    <w:p w:rsidR="008E7CAC" w:rsidRPr="005A6DD1" w:rsidRDefault="008E7CAC" w:rsidP="008E7CAC">
      <w:pPr>
        <w:spacing w:after="0" w:line="240" w:lineRule="auto"/>
        <w:jc w:val="center"/>
        <w:rPr>
          <w:rFonts w:cs="Times New Roman"/>
          <w:b/>
          <w:color w:val="000000" w:themeColor="text1"/>
          <w:sz w:val="28"/>
          <w:szCs w:val="28"/>
          <w:lang w:val="en-US"/>
        </w:rPr>
      </w:pPr>
      <w:r w:rsidRPr="005A6DD1">
        <w:rPr>
          <w:rFonts w:cs="Times New Roman"/>
          <w:b/>
          <w:color w:val="000000" w:themeColor="text1"/>
          <w:sz w:val="28"/>
          <w:szCs w:val="28"/>
        </w:rPr>
        <w:br w:type="page"/>
      </w:r>
    </w:p>
    <w:p w:rsidR="00E30BB7" w:rsidRPr="005A6DD1" w:rsidRDefault="008E7CAC" w:rsidP="00404A61">
      <w:pPr>
        <w:pStyle w:val="1"/>
        <w:spacing w:line="480" w:lineRule="auto"/>
        <w:rPr>
          <w:rFonts w:cs="Times New Roman"/>
        </w:rPr>
      </w:pPr>
      <w:bookmarkStart w:id="1" w:name="_Toc26561958"/>
      <w:r w:rsidRPr="005A6DD1">
        <w:rPr>
          <w:rFonts w:cs="Times New Roman"/>
        </w:rPr>
        <w:lastRenderedPageBreak/>
        <w:t>ВВЕДЕНИЕ</w:t>
      </w:r>
      <w:bookmarkEnd w:id="1"/>
    </w:p>
    <w:p w:rsidR="00A17B6D" w:rsidRPr="00A17B6D" w:rsidRDefault="00A17B6D" w:rsidP="00A17B6D">
      <w:pPr>
        <w:spacing w:after="0" w:line="360" w:lineRule="auto"/>
        <w:ind w:firstLine="709"/>
        <w:jc w:val="both"/>
        <w:rPr>
          <w:rFonts w:cs="Times New Roman"/>
          <w:sz w:val="28"/>
          <w:szCs w:val="28"/>
        </w:rPr>
      </w:pPr>
      <w:r w:rsidRPr="00A17B6D">
        <w:rPr>
          <w:rFonts w:cs="Times New Roman"/>
          <w:sz w:val="28"/>
          <w:szCs w:val="28"/>
        </w:rPr>
        <w:t>Актуальность темы исследования обусловлена тем, что в настоящее время одной из наиболее приоритетных форм юридических лиц, предназначенных для осуществления управленческих, социально-культурных и иных функций некоммерческого характера, является учреждение. Именно с этим связано значительное внимание, которое законодатель в последние годы уделяет правовой регламентации деятельности таких юридических лиц.</w:t>
      </w:r>
    </w:p>
    <w:p w:rsidR="00A17B6D" w:rsidRPr="00A17B6D" w:rsidRDefault="00A17B6D" w:rsidP="00A17B6D">
      <w:pPr>
        <w:spacing w:after="0" w:line="360" w:lineRule="auto"/>
        <w:ind w:firstLine="709"/>
        <w:jc w:val="both"/>
        <w:rPr>
          <w:rFonts w:cs="Times New Roman"/>
          <w:sz w:val="28"/>
          <w:szCs w:val="28"/>
        </w:rPr>
      </w:pPr>
      <w:r w:rsidRPr="00A17B6D">
        <w:rPr>
          <w:rFonts w:cs="Times New Roman"/>
          <w:sz w:val="28"/>
          <w:szCs w:val="28"/>
        </w:rPr>
        <w:t>При этом не стихают дискуссии, касающиеся эффективности функционирования учреждений, обсуждаются вопросы качественного предоставления ими государственных и муниципальных услуг в различных социально-культурных сферах государства, в частности, в сфере здравоохранения и образования, соотношения бюджетных расходов на содержание и оптимизацию деятельности государственных и муниципальных учреждений.</w:t>
      </w:r>
    </w:p>
    <w:p w:rsidR="00A17B6D" w:rsidRPr="00A17B6D" w:rsidRDefault="00A17B6D" w:rsidP="00A17B6D">
      <w:pPr>
        <w:spacing w:after="0" w:line="360" w:lineRule="auto"/>
        <w:ind w:firstLine="709"/>
        <w:jc w:val="both"/>
        <w:rPr>
          <w:rFonts w:cs="Times New Roman"/>
          <w:sz w:val="28"/>
          <w:szCs w:val="28"/>
        </w:rPr>
      </w:pPr>
      <w:r w:rsidRPr="00A17B6D">
        <w:rPr>
          <w:rFonts w:cs="Times New Roman"/>
          <w:sz w:val="28"/>
          <w:szCs w:val="28"/>
        </w:rPr>
        <w:t>Все это можно объяснить наличием в гражданском законодательстве пробелов и неточностей правовых норм, регламентирующих деятельность некоммерческих организаций. Кроме того, существующая система государственных и муниципальных учреждений была сформирована в иных социально-экономических условиях и не способна в настоящее время удовлетворять потребности современного государства и общества.</w:t>
      </w:r>
    </w:p>
    <w:p w:rsidR="00A17B6D" w:rsidRPr="00A17B6D" w:rsidRDefault="00A17B6D" w:rsidP="00A17B6D">
      <w:pPr>
        <w:spacing w:after="0" w:line="360" w:lineRule="auto"/>
        <w:ind w:firstLine="709"/>
        <w:jc w:val="both"/>
        <w:rPr>
          <w:rFonts w:cs="Times New Roman"/>
          <w:sz w:val="28"/>
          <w:szCs w:val="28"/>
        </w:rPr>
      </w:pPr>
      <w:proofErr w:type="gramStart"/>
      <w:r w:rsidRPr="00A17B6D">
        <w:rPr>
          <w:rFonts w:cs="Times New Roman"/>
          <w:sz w:val="28"/>
          <w:szCs w:val="28"/>
        </w:rPr>
        <w:t>Указанные обстоятельства послужили основанием для принятия Федерального закона от 8 мая</w:t>
      </w:r>
      <w:r>
        <w:rPr>
          <w:rFonts w:cs="Times New Roman"/>
          <w:sz w:val="28"/>
          <w:szCs w:val="28"/>
        </w:rPr>
        <w:t xml:space="preserve"> 2010 года № 8</w:t>
      </w:r>
      <w:r w:rsidRPr="00A17B6D">
        <w:rPr>
          <w:rFonts w:cs="Times New Roman"/>
          <w:sz w:val="28"/>
          <w:szCs w:val="28"/>
        </w:rPr>
        <w:t>-ФЗ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Pr>
          <w:rStyle w:val="a7"/>
          <w:rFonts w:cs="Times New Roman"/>
          <w:sz w:val="28"/>
          <w:szCs w:val="28"/>
        </w:rPr>
        <w:footnoteReference w:id="1"/>
      </w:r>
      <w:r w:rsidRPr="00A17B6D">
        <w:rPr>
          <w:rFonts w:cs="Times New Roman"/>
          <w:sz w:val="28"/>
          <w:szCs w:val="28"/>
        </w:rPr>
        <w:t xml:space="preserve">. Данный Закон затрагивает не только вопросы правового положения бюджетных и автономных учреждений, общее количество которых значительно как на региональном, так и местном уровнях, </w:t>
      </w:r>
      <w:r w:rsidRPr="00A17B6D">
        <w:rPr>
          <w:rFonts w:cs="Times New Roman"/>
          <w:sz w:val="28"/>
          <w:szCs w:val="28"/>
        </w:rPr>
        <w:lastRenderedPageBreak/>
        <w:t>но и предусматривает возможность создания</w:t>
      </w:r>
      <w:proofErr w:type="gramEnd"/>
      <w:r w:rsidRPr="00A17B6D">
        <w:rPr>
          <w:rFonts w:cs="Times New Roman"/>
          <w:sz w:val="28"/>
          <w:szCs w:val="28"/>
        </w:rPr>
        <w:t xml:space="preserve"> нового типа государственных и муниципальных учреждений - казенное учреждение.</w:t>
      </w:r>
    </w:p>
    <w:p w:rsidR="00A17B6D" w:rsidRDefault="00A17B6D" w:rsidP="00A17B6D">
      <w:pPr>
        <w:spacing w:after="0" w:line="360" w:lineRule="auto"/>
        <w:ind w:firstLine="709"/>
        <w:jc w:val="both"/>
        <w:rPr>
          <w:rFonts w:cs="Times New Roman"/>
          <w:sz w:val="28"/>
          <w:szCs w:val="28"/>
        </w:rPr>
      </w:pPr>
      <w:r w:rsidRPr="00A17B6D">
        <w:rPr>
          <w:rFonts w:cs="Times New Roman"/>
          <w:sz w:val="28"/>
          <w:szCs w:val="28"/>
        </w:rPr>
        <w:t>Приводящаяся реформа учреждений, в том числе</w:t>
      </w:r>
      <w:r w:rsidR="00B12BBD">
        <w:rPr>
          <w:rFonts w:cs="Times New Roman"/>
          <w:sz w:val="28"/>
          <w:szCs w:val="28"/>
        </w:rPr>
        <w:t>,</w:t>
      </w:r>
      <w:r w:rsidRPr="00A17B6D">
        <w:rPr>
          <w:rFonts w:cs="Times New Roman"/>
          <w:sz w:val="28"/>
          <w:szCs w:val="28"/>
        </w:rPr>
        <w:t xml:space="preserve"> и казенных, выявила необходимость совершенствования существующей нормативной правовой базы для реализации положений Закона, принятие которого повлекло внесение изменений в гражданское, бюджетное и налоговое законодательство.</w:t>
      </w:r>
    </w:p>
    <w:p w:rsidR="00A17B6D" w:rsidRPr="00A17B6D" w:rsidRDefault="00A17B6D" w:rsidP="00A17B6D">
      <w:pPr>
        <w:spacing w:after="0" w:line="360" w:lineRule="auto"/>
        <w:ind w:firstLine="709"/>
        <w:jc w:val="both"/>
        <w:rPr>
          <w:rFonts w:cs="Times New Roman"/>
          <w:sz w:val="28"/>
          <w:szCs w:val="28"/>
        </w:rPr>
      </w:pPr>
      <w:r w:rsidRPr="00A17B6D">
        <w:rPr>
          <w:rFonts w:cs="Times New Roman"/>
          <w:sz w:val="28"/>
          <w:szCs w:val="28"/>
        </w:rPr>
        <w:t>Безусловно, в целях реализации своих вещных и обязательственных прав органы и учреждения УИС впра</w:t>
      </w:r>
      <w:r w:rsidR="00B12BBD">
        <w:rPr>
          <w:rFonts w:cs="Times New Roman"/>
          <w:sz w:val="28"/>
          <w:szCs w:val="28"/>
        </w:rPr>
        <w:t>ве использовать меры гражданско-</w:t>
      </w:r>
      <w:r w:rsidRPr="00A17B6D">
        <w:rPr>
          <w:rFonts w:cs="Times New Roman"/>
          <w:sz w:val="28"/>
          <w:szCs w:val="28"/>
        </w:rPr>
        <w:t>правовой ответственности, к которым относятся: возмещение убытков, взыскание неустойки, взыскание процентов за пользование чужими денежными средствами, компенсация морального вреда, потеря задатка и т.д.</w:t>
      </w:r>
    </w:p>
    <w:p w:rsidR="00A17B6D" w:rsidRPr="00A17B6D" w:rsidRDefault="00A17B6D" w:rsidP="00A17B6D">
      <w:pPr>
        <w:spacing w:after="0" w:line="360" w:lineRule="auto"/>
        <w:ind w:firstLine="709"/>
        <w:jc w:val="both"/>
        <w:rPr>
          <w:rFonts w:cs="Times New Roman"/>
          <w:sz w:val="28"/>
          <w:szCs w:val="28"/>
        </w:rPr>
      </w:pPr>
      <w:r w:rsidRPr="00A17B6D">
        <w:rPr>
          <w:rFonts w:cs="Times New Roman"/>
          <w:sz w:val="28"/>
          <w:szCs w:val="28"/>
        </w:rPr>
        <w:t>Изложенные обстоятельства в своей совокупности дают основания считать тему исследования актуальной.</w:t>
      </w:r>
    </w:p>
    <w:p w:rsidR="008E148A" w:rsidRPr="005A6DD1" w:rsidRDefault="008E148A" w:rsidP="00A17B6D">
      <w:pPr>
        <w:spacing w:after="0" w:line="360" w:lineRule="auto"/>
        <w:ind w:firstLine="709"/>
        <w:jc w:val="both"/>
        <w:rPr>
          <w:rFonts w:cs="Times New Roman"/>
          <w:sz w:val="28"/>
          <w:szCs w:val="28"/>
        </w:rPr>
      </w:pPr>
      <w:r w:rsidRPr="005A6DD1">
        <w:rPr>
          <w:rFonts w:cs="Times New Roman"/>
          <w:b/>
          <w:sz w:val="28"/>
          <w:szCs w:val="28"/>
        </w:rPr>
        <w:t>Объектом</w:t>
      </w:r>
      <w:r w:rsidRPr="005A6DD1">
        <w:rPr>
          <w:rFonts w:cs="Times New Roman"/>
          <w:sz w:val="28"/>
          <w:szCs w:val="28"/>
        </w:rPr>
        <w:t xml:space="preserve"> исследования являются общественные отношения, </w:t>
      </w:r>
      <w:r w:rsidR="00904158" w:rsidRPr="005A6DD1">
        <w:rPr>
          <w:rFonts w:cs="Times New Roman"/>
          <w:sz w:val="28"/>
          <w:szCs w:val="28"/>
        </w:rPr>
        <w:t xml:space="preserve">возникающие в связи </w:t>
      </w:r>
      <w:r w:rsidR="00B12BBD">
        <w:rPr>
          <w:rFonts w:cs="Times New Roman"/>
          <w:sz w:val="28"/>
          <w:szCs w:val="28"/>
        </w:rPr>
        <w:t xml:space="preserve">с </w:t>
      </w:r>
      <w:r w:rsidR="00A17B6D">
        <w:rPr>
          <w:rFonts w:cs="Times New Roman"/>
          <w:sz w:val="28"/>
          <w:szCs w:val="28"/>
        </w:rPr>
        <w:t>возникновение</w:t>
      </w:r>
      <w:r w:rsidR="00B12BBD">
        <w:rPr>
          <w:rFonts w:cs="Times New Roman"/>
          <w:sz w:val="28"/>
          <w:szCs w:val="28"/>
        </w:rPr>
        <w:t>м</w:t>
      </w:r>
      <w:r w:rsidR="00A17B6D">
        <w:rPr>
          <w:rFonts w:cs="Times New Roman"/>
          <w:sz w:val="28"/>
          <w:szCs w:val="28"/>
        </w:rPr>
        <w:t xml:space="preserve"> граж</w:t>
      </w:r>
      <w:r w:rsidR="00B12BBD">
        <w:rPr>
          <w:rFonts w:cs="Times New Roman"/>
          <w:sz w:val="28"/>
          <w:szCs w:val="28"/>
        </w:rPr>
        <w:t>данско-правовой ответственности казенных учреждений.</w:t>
      </w:r>
    </w:p>
    <w:p w:rsidR="008E148A" w:rsidRPr="005A6DD1" w:rsidRDefault="008E148A" w:rsidP="008E148A">
      <w:pPr>
        <w:spacing w:after="0" w:line="360" w:lineRule="auto"/>
        <w:ind w:firstLine="709"/>
        <w:jc w:val="both"/>
        <w:rPr>
          <w:rFonts w:cs="Times New Roman"/>
          <w:sz w:val="28"/>
          <w:szCs w:val="28"/>
        </w:rPr>
      </w:pPr>
      <w:r w:rsidRPr="005A6DD1">
        <w:rPr>
          <w:rFonts w:cs="Times New Roman"/>
          <w:b/>
          <w:sz w:val="28"/>
          <w:szCs w:val="28"/>
        </w:rPr>
        <w:t>Предметом</w:t>
      </w:r>
      <w:r w:rsidRPr="005A6DD1">
        <w:rPr>
          <w:rFonts w:cs="Times New Roman"/>
          <w:sz w:val="28"/>
          <w:szCs w:val="28"/>
        </w:rPr>
        <w:t xml:space="preserve"> исследования явля</w:t>
      </w:r>
      <w:r w:rsidR="00B12BBD">
        <w:rPr>
          <w:rFonts w:cs="Times New Roman"/>
          <w:sz w:val="28"/>
          <w:szCs w:val="28"/>
        </w:rPr>
        <w:t>ются нормы гражданского и уголовно-исполнительного законодательства РФ, научная доктрина и правоприменительная практика (</w:t>
      </w:r>
      <w:r w:rsidR="00A17B6D">
        <w:rPr>
          <w:rFonts w:cs="Times New Roman"/>
          <w:sz w:val="28"/>
          <w:szCs w:val="28"/>
        </w:rPr>
        <w:t xml:space="preserve">на примере исправительных учреждений ФСИН России (далее – </w:t>
      </w:r>
      <w:proofErr w:type="spellStart"/>
      <w:r w:rsidR="00A17B6D">
        <w:rPr>
          <w:rFonts w:cs="Times New Roman"/>
          <w:sz w:val="28"/>
          <w:szCs w:val="28"/>
        </w:rPr>
        <w:t>ИУ</w:t>
      </w:r>
      <w:proofErr w:type="spellEnd"/>
      <w:r w:rsidR="00A17B6D">
        <w:rPr>
          <w:rFonts w:cs="Times New Roman"/>
          <w:sz w:val="28"/>
          <w:szCs w:val="28"/>
        </w:rPr>
        <w:t>)</w:t>
      </w:r>
      <w:r w:rsidR="00B12BBD">
        <w:rPr>
          <w:rFonts w:cs="Times New Roman"/>
          <w:sz w:val="28"/>
          <w:szCs w:val="28"/>
        </w:rPr>
        <w:t>)</w:t>
      </w:r>
      <w:r w:rsidR="00A17B6D">
        <w:rPr>
          <w:rFonts w:cs="Times New Roman"/>
          <w:sz w:val="28"/>
          <w:szCs w:val="28"/>
        </w:rPr>
        <w:t>.</w:t>
      </w:r>
    </w:p>
    <w:p w:rsidR="00C750C8" w:rsidRPr="005A6DD1" w:rsidRDefault="00C750C8" w:rsidP="00383D70">
      <w:pPr>
        <w:spacing w:after="0" w:line="360" w:lineRule="auto"/>
        <w:ind w:firstLine="709"/>
        <w:jc w:val="both"/>
        <w:rPr>
          <w:rFonts w:cs="Times New Roman"/>
          <w:sz w:val="28"/>
          <w:szCs w:val="28"/>
        </w:rPr>
      </w:pPr>
      <w:r w:rsidRPr="005A6DD1">
        <w:rPr>
          <w:rFonts w:cs="Times New Roman"/>
          <w:b/>
          <w:sz w:val="28"/>
          <w:szCs w:val="28"/>
        </w:rPr>
        <w:t>Цель</w:t>
      </w:r>
      <w:r w:rsidR="00282B81" w:rsidRPr="005A6DD1">
        <w:rPr>
          <w:rFonts w:cs="Times New Roman"/>
          <w:b/>
          <w:sz w:val="28"/>
          <w:szCs w:val="28"/>
        </w:rPr>
        <w:t>ю</w:t>
      </w:r>
      <w:r w:rsidRPr="005A6DD1">
        <w:rPr>
          <w:rFonts w:cs="Times New Roman"/>
          <w:sz w:val="28"/>
          <w:szCs w:val="28"/>
        </w:rPr>
        <w:t xml:space="preserve"> исследования </w:t>
      </w:r>
      <w:r w:rsidR="00282B81" w:rsidRPr="005A6DD1">
        <w:rPr>
          <w:rFonts w:cs="Times New Roman"/>
          <w:sz w:val="28"/>
          <w:szCs w:val="28"/>
        </w:rPr>
        <w:t>является</w:t>
      </w:r>
      <w:r w:rsidRPr="005A6DD1">
        <w:rPr>
          <w:rFonts w:cs="Times New Roman"/>
          <w:sz w:val="28"/>
          <w:szCs w:val="28"/>
        </w:rPr>
        <w:t xml:space="preserve"> </w:t>
      </w:r>
      <w:r w:rsidR="00B12BBD">
        <w:rPr>
          <w:rFonts w:cs="Times New Roman"/>
          <w:sz w:val="28"/>
          <w:szCs w:val="28"/>
        </w:rPr>
        <w:t xml:space="preserve">комплексный </w:t>
      </w:r>
      <w:r w:rsidR="00A17B6D">
        <w:rPr>
          <w:rFonts w:cs="Times New Roman"/>
          <w:sz w:val="28"/>
          <w:szCs w:val="28"/>
        </w:rPr>
        <w:t xml:space="preserve">анализ норм, регулирующих </w:t>
      </w:r>
      <w:r w:rsidR="00B12BBD">
        <w:rPr>
          <w:rFonts w:cs="Times New Roman"/>
          <w:sz w:val="28"/>
          <w:szCs w:val="28"/>
        </w:rPr>
        <w:t xml:space="preserve">гражданско-правовую </w:t>
      </w:r>
      <w:r w:rsidR="00A17B6D">
        <w:rPr>
          <w:rFonts w:cs="Times New Roman"/>
          <w:sz w:val="28"/>
          <w:szCs w:val="28"/>
        </w:rPr>
        <w:t>ответственность казенных учреждений</w:t>
      </w:r>
      <w:r w:rsidR="00B12BBD">
        <w:rPr>
          <w:rFonts w:cs="Times New Roman"/>
          <w:sz w:val="28"/>
          <w:szCs w:val="28"/>
        </w:rPr>
        <w:t xml:space="preserve"> (на примере </w:t>
      </w:r>
      <w:proofErr w:type="spellStart"/>
      <w:r w:rsidR="00B12BBD">
        <w:rPr>
          <w:rFonts w:cs="Times New Roman"/>
          <w:sz w:val="28"/>
          <w:szCs w:val="28"/>
        </w:rPr>
        <w:t>ИУ</w:t>
      </w:r>
      <w:proofErr w:type="spellEnd"/>
      <w:r w:rsidR="00B12BBD">
        <w:rPr>
          <w:rFonts w:cs="Times New Roman"/>
          <w:sz w:val="28"/>
          <w:szCs w:val="28"/>
        </w:rPr>
        <w:t xml:space="preserve"> ФСИН России)</w:t>
      </w:r>
      <w:r w:rsidR="00A17B6D">
        <w:rPr>
          <w:rFonts w:cs="Times New Roman"/>
          <w:sz w:val="28"/>
          <w:szCs w:val="28"/>
        </w:rPr>
        <w:t xml:space="preserve">. </w:t>
      </w:r>
      <w:r w:rsidR="00B12BBD">
        <w:rPr>
          <w:rFonts w:cs="Times New Roman"/>
          <w:sz w:val="28"/>
          <w:szCs w:val="28"/>
        </w:rPr>
        <w:t>Выявление пробелов и недостатков правового регулирования и определение путей их устранения.</w:t>
      </w:r>
      <w:r w:rsidR="008E148A" w:rsidRPr="005A6DD1">
        <w:rPr>
          <w:rFonts w:cs="Times New Roman"/>
          <w:sz w:val="28"/>
          <w:szCs w:val="28"/>
        </w:rPr>
        <w:t xml:space="preserve"> </w:t>
      </w:r>
    </w:p>
    <w:p w:rsidR="008A2A26" w:rsidRPr="005A6DD1" w:rsidRDefault="008A2A26" w:rsidP="008A2A26">
      <w:pPr>
        <w:spacing w:after="0" w:line="360" w:lineRule="auto"/>
        <w:ind w:firstLine="709"/>
        <w:jc w:val="both"/>
        <w:rPr>
          <w:rFonts w:cs="Times New Roman"/>
          <w:sz w:val="28"/>
          <w:szCs w:val="28"/>
        </w:rPr>
      </w:pPr>
      <w:r w:rsidRPr="005A6DD1">
        <w:rPr>
          <w:rFonts w:cs="Times New Roman"/>
          <w:sz w:val="28"/>
          <w:szCs w:val="28"/>
        </w:rPr>
        <w:t>При изучении данной темы были поставлены следующие</w:t>
      </w:r>
      <w:r w:rsidRPr="005A6DD1">
        <w:rPr>
          <w:rFonts w:cs="Times New Roman"/>
          <w:b/>
          <w:sz w:val="28"/>
          <w:szCs w:val="28"/>
        </w:rPr>
        <w:t xml:space="preserve"> задачи</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 xml:space="preserve">- </w:t>
      </w:r>
      <w:r w:rsidR="00904158" w:rsidRPr="005A6DD1">
        <w:rPr>
          <w:rFonts w:cs="Times New Roman"/>
          <w:sz w:val="28"/>
          <w:szCs w:val="28"/>
        </w:rPr>
        <w:t>исследовать</w:t>
      </w:r>
      <w:r w:rsidR="00A17B6D">
        <w:rPr>
          <w:rFonts w:cs="Times New Roman"/>
          <w:sz w:val="28"/>
          <w:szCs w:val="28"/>
        </w:rPr>
        <w:t xml:space="preserve"> </w:t>
      </w:r>
      <w:r w:rsidR="00404A61">
        <w:rPr>
          <w:rFonts w:cs="Times New Roman"/>
          <w:sz w:val="28"/>
          <w:szCs w:val="28"/>
        </w:rPr>
        <w:t>о</w:t>
      </w:r>
      <w:r w:rsidR="00404A61" w:rsidRPr="00404A61">
        <w:rPr>
          <w:rFonts w:cs="Times New Roman"/>
          <w:sz w:val="28"/>
          <w:szCs w:val="28"/>
        </w:rPr>
        <w:t>бщеправовые аспекты гражданско-правовой ответственности</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 провести анализ</w:t>
      </w:r>
      <w:r w:rsidR="00404A61" w:rsidRPr="00404A61">
        <w:t xml:space="preserve"> </w:t>
      </w:r>
      <w:r w:rsidR="00404A61">
        <w:rPr>
          <w:rFonts w:cs="Times New Roman"/>
          <w:sz w:val="28"/>
          <w:szCs w:val="28"/>
        </w:rPr>
        <w:t>казенных учреждений</w:t>
      </w:r>
      <w:r w:rsidR="00404A61" w:rsidRPr="00404A61">
        <w:rPr>
          <w:rFonts w:cs="Times New Roman"/>
          <w:sz w:val="28"/>
          <w:szCs w:val="28"/>
        </w:rPr>
        <w:t xml:space="preserve"> как участник</w:t>
      </w:r>
      <w:r w:rsidR="00404A61">
        <w:rPr>
          <w:rFonts w:cs="Times New Roman"/>
          <w:sz w:val="28"/>
          <w:szCs w:val="28"/>
        </w:rPr>
        <w:t>ов</w:t>
      </w:r>
      <w:r w:rsidR="00404A61" w:rsidRPr="00404A61">
        <w:rPr>
          <w:rFonts w:cs="Times New Roman"/>
          <w:sz w:val="28"/>
          <w:szCs w:val="28"/>
        </w:rPr>
        <w:t xml:space="preserve"> гражданских правоотношений</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lastRenderedPageBreak/>
        <w:t xml:space="preserve">- выявить </w:t>
      </w:r>
      <w:r w:rsidR="00BE5B91" w:rsidRPr="005A6DD1">
        <w:rPr>
          <w:rFonts w:cs="Times New Roman"/>
          <w:sz w:val="28"/>
          <w:szCs w:val="28"/>
        </w:rPr>
        <w:t>особенности</w:t>
      </w:r>
      <w:r w:rsidR="00404A61">
        <w:rPr>
          <w:rFonts w:cs="Times New Roman"/>
          <w:sz w:val="28"/>
          <w:szCs w:val="28"/>
        </w:rPr>
        <w:t xml:space="preserve"> оснований</w:t>
      </w:r>
      <w:r w:rsidR="00404A61" w:rsidRPr="00404A61">
        <w:rPr>
          <w:rFonts w:cs="Times New Roman"/>
          <w:sz w:val="28"/>
          <w:szCs w:val="28"/>
        </w:rPr>
        <w:t xml:space="preserve"> и услови</w:t>
      </w:r>
      <w:r w:rsidR="00404A61">
        <w:rPr>
          <w:rFonts w:cs="Times New Roman"/>
          <w:sz w:val="28"/>
          <w:szCs w:val="28"/>
        </w:rPr>
        <w:t>й</w:t>
      </w:r>
      <w:r w:rsidR="00404A61" w:rsidRPr="00404A61">
        <w:rPr>
          <w:rFonts w:cs="Times New Roman"/>
          <w:sz w:val="28"/>
          <w:szCs w:val="28"/>
        </w:rPr>
        <w:t xml:space="preserve"> привлечения к гражданско-правовой ответственности</w:t>
      </w:r>
      <w:r w:rsidRPr="005A6DD1">
        <w:rPr>
          <w:rFonts w:cs="Times New Roman"/>
          <w:sz w:val="28"/>
          <w:szCs w:val="28"/>
        </w:rPr>
        <w:t>;</w:t>
      </w:r>
    </w:p>
    <w:p w:rsidR="008E148A" w:rsidRDefault="008E148A" w:rsidP="008E148A">
      <w:pPr>
        <w:spacing w:after="0" w:line="360" w:lineRule="auto"/>
        <w:ind w:firstLine="709"/>
        <w:jc w:val="both"/>
        <w:rPr>
          <w:rFonts w:cs="Times New Roman"/>
          <w:sz w:val="28"/>
          <w:szCs w:val="28"/>
        </w:rPr>
      </w:pPr>
      <w:r w:rsidRPr="005A6DD1">
        <w:rPr>
          <w:rFonts w:cs="Times New Roman"/>
          <w:sz w:val="28"/>
          <w:szCs w:val="28"/>
        </w:rPr>
        <w:t xml:space="preserve">- </w:t>
      </w:r>
      <w:r w:rsidR="00EB402C" w:rsidRPr="005A6DD1">
        <w:rPr>
          <w:rFonts w:cs="Times New Roman"/>
          <w:sz w:val="28"/>
          <w:szCs w:val="28"/>
        </w:rPr>
        <w:t>проанализировать</w:t>
      </w:r>
      <w:r w:rsidR="00404A61">
        <w:rPr>
          <w:rFonts w:cs="Times New Roman"/>
          <w:sz w:val="28"/>
          <w:szCs w:val="28"/>
        </w:rPr>
        <w:t xml:space="preserve"> </w:t>
      </w:r>
      <w:r w:rsidR="00764775">
        <w:rPr>
          <w:rFonts w:cs="Times New Roman"/>
          <w:sz w:val="28"/>
          <w:szCs w:val="28"/>
        </w:rPr>
        <w:t>судебную практику</w:t>
      </w:r>
      <w:r w:rsidR="00404A61" w:rsidRPr="00404A61">
        <w:rPr>
          <w:rFonts w:cs="Times New Roman"/>
          <w:sz w:val="28"/>
          <w:szCs w:val="28"/>
        </w:rPr>
        <w:t xml:space="preserve"> привлечения к гражданско-правовой ответственности казенных учреждений</w:t>
      </w:r>
      <w:r w:rsidRPr="005A6DD1">
        <w:rPr>
          <w:rFonts w:cs="Times New Roman"/>
          <w:sz w:val="28"/>
          <w:szCs w:val="28"/>
        </w:rPr>
        <w:t>.</w:t>
      </w:r>
    </w:p>
    <w:p w:rsidR="00B12BBD" w:rsidRPr="00B12BBD" w:rsidRDefault="00B12BBD" w:rsidP="00B12BBD">
      <w:pPr>
        <w:spacing w:after="0" w:line="360" w:lineRule="auto"/>
        <w:ind w:firstLine="709"/>
        <w:jc w:val="both"/>
        <w:rPr>
          <w:rFonts w:cs="Times New Roman"/>
          <w:sz w:val="28"/>
          <w:szCs w:val="28"/>
        </w:rPr>
      </w:pPr>
      <w:r w:rsidRPr="00B12BBD">
        <w:rPr>
          <w:rFonts w:cs="Times New Roman"/>
          <w:b/>
          <w:sz w:val="28"/>
          <w:szCs w:val="28"/>
        </w:rPr>
        <w:t>Нормативная база исследования</w:t>
      </w:r>
      <w:r w:rsidRPr="00B12BBD">
        <w:rPr>
          <w:rFonts w:cs="Times New Roman"/>
          <w:sz w:val="28"/>
          <w:szCs w:val="28"/>
        </w:rPr>
        <w:t xml:space="preserve"> состоит </w:t>
      </w:r>
      <w:proofErr w:type="gramStart"/>
      <w:r w:rsidRPr="00B12BBD">
        <w:rPr>
          <w:rFonts w:cs="Times New Roman"/>
          <w:sz w:val="28"/>
          <w:szCs w:val="28"/>
        </w:rPr>
        <w:t>из</w:t>
      </w:r>
      <w:proofErr w:type="gramEnd"/>
      <w:r w:rsidRPr="00B12BBD">
        <w:rPr>
          <w:rFonts w:cs="Times New Roman"/>
          <w:sz w:val="28"/>
          <w:szCs w:val="28"/>
        </w:rPr>
        <w:t xml:space="preserve">: </w:t>
      </w:r>
      <w:r w:rsidR="002E7356">
        <w:rPr>
          <w:rFonts w:cs="Times New Roman"/>
          <w:sz w:val="28"/>
          <w:szCs w:val="28"/>
        </w:rPr>
        <w:t xml:space="preserve">Бюджетный кодекс РФ (далее – БК РФ). </w:t>
      </w:r>
      <w:proofErr w:type="gramStart"/>
      <w:r w:rsidR="002E7356">
        <w:rPr>
          <w:rFonts w:cs="Times New Roman"/>
          <w:sz w:val="28"/>
          <w:szCs w:val="28"/>
        </w:rPr>
        <w:t>Гражданский кодекс РФ (части первая, вторая) (далее – ГК РФ), Федеральный закон «</w:t>
      </w:r>
      <w:r w:rsidR="002E7356" w:rsidRPr="00B12BBD">
        <w:rPr>
          <w:rFonts w:cs="Times New Roman"/>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2E7356">
        <w:rPr>
          <w:rFonts w:cs="Times New Roman"/>
          <w:sz w:val="28"/>
          <w:szCs w:val="28"/>
        </w:rPr>
        <w:t>», Федеральный закон «</w:t>
      </w:r>
      <w:r w:rsidR="002E7356" w:rsidRPr="00F80521">
        <w:rPr>
          <w:rFonts w:cs="Times New Roman"/>
          <w:sz w:val="28"/>
          <w:szCs w:val="28"/>
        </w:rPr>
        <w:t>О контрактной системе в сфере закупок товаров, работ, услуг для обеспечения государственных и муниципальных нужд</w:t>
      </w:r>
      <w:r w:rsidR="002E7356">
        <w:rPr>
          <w:rFonts w:cs="Times New Roman"/>
          <w:sz w:val="28"/>
          <w:szCs w:val="28"/>
        </w:rPr>
        <w:t xml:space="preserve">», Уголовный кодекс РФ (далее – УК РФ), Уголовно-исполнительный кодекс РФ (далее – </w:t>
      </w:r>
      <w:proofErr w:type="spellStart"/>
      <w:r w:rsidR="002E7356">
        <w:rPr>
          <w:rFonts w:cs="Times New Roman"/>
          <w:sz w:val="28"/>
          <w:szCs w:val="28"/>
        </w:rPr>
        <w:t>УИК</w:t>
      </w:r>
      <w:proofErr w:type="spellEnd"/>
      <w:r w:rsidR="002E7356">
        <w:rPr>
          <w:rFonts w:cs="Times New Roman"/>
          <w:sz w:val="28"/>
          <w:szCs w:val="28"/>
        </w:rPr>
        <w:t xml:space="preserve"> РФ).</w:t>
      </w:r>
      <w:proofErr w:type="gramEnd"/>
    </w:p>
    <w:p w:rsidR="002E7356" w:rsidRDefault="00B12BBD" w:rsidP="002E7356">
      <w:pPr>
        <w:spacing w:after="0" w:line="360" w:lineRule="auto"/>
        <w:ind w:firstLine="709"/>
        <w:jc w:val="both"/>
      </w:pPr>
      <w:r w:rsidRPr="00B12BBD">
        <w:rPr>
          <w:rFonts w:cs="Times New Roman"/>
          <w:b/>
          <w:sz w:val="28"/>
          <w:szCs w:val="28"/>
        </w:rPr>
        <w:t>Теоретическая база исследования</w:t>
      </w:r>
      <w:r w:rsidRPr="00B12BBD">
        <w:rPr>
          <w:rFonts w:cs="Times New Roman"/>
          <w:sz w:val="28"/>
          <w:szCs w:val="28"/>
        </w:rPr>
        <w:t xml:space="preserve"> состоит из трудов следующих ученых: </w:t>
      </w:r>
      <w:proofErr w:type="gramStart"/>
      <w:r w:rsidR="002E7356" w:rsidRPr="00A07B0A">
        <w:rPr>
          <w:rFonts w:cs="Times New Roman"/>
          <w:sz w:val="28"/>
          <w:szCs w:val="28"/>
        </w:rPr>
        <w:t>С.</w:t>
      </w:r>
      <w:r w:rsidR="002E7356">
        <w:rPr>
          <w:rFonts w:cs="Times New Roman"/>
          <w:sz w:val="28"/>
          <w:szCs w:val="28"/>
        </w:rPr>
        <w:t xml:space="preserve"> </w:t>
      </w:r>
      <w:r w:rsidR="002E7356" w:rsidRPr="00A07B0A">
        <w:rPr>
          <w:rFonts w:cs="Times New Roman"/>
          <w:sz w:val="28"/>
          <w:szCs w:val="28"/>
        </w:rPr>
        <w:t>С. Алексеев</w:t>
      </w:r>
      <w:r w:rsidR="002E7356">
        <w:rPr>
          <w:rFonts w:cs="Times New Roman"/>
          <w:sz w:val="28"/>
          <w:szCs w:val="28"/>
        </w:rPr>
        <w:t xml:space="preserve">, </w:t>
      </w:r>
      <w:r w:rsidR="002E7356" w:rsidRPr="00A07B0A">
        <w:rPr>
          <w:rFonts w:cs="Times New Roman"/>
          <w:sz w:val="28"/>
          <w:szCs w:val="28"/>
        </w:rPr>
        <w:t>О.</w:t>
      </w:r>
      <w:r w:rsidR="002E7356">
        <w:rPr>
          <w:rFonts w:cs="Times New Roman"/>
          <w:sz w:val="28"/>
          <w:szCs w:val="28"/>
        </w:rPr>
        <w:t xml:space="preserve"> </w:t>
      </w:r>
      <w:r w:rsidR="002E7356" w:rsidRPr="00A07B0A">
        <w:rPr>
          <w:rFonts w:cs="Times New Roman"/>
          <w:sz w:val="28"/>
          <w:szCs w:val="28"/>
        </w:rPr>
        <w:t>Г. Алексеева</w:t>
      </w:r>
      <w:r w:rsidR="002E7356">
        <w:rPr>
          <w:rFonts w:cs="Times New Roman"/>
          <w:sz w:val="28"/>
          <w:szCs w:val="28"/>
        </w:rPr>
        <w:t xml:space="preserve">, </w:t>
      </w:r>
      <w:r w:rsidR="002E7356" w:rsidRPr="00A07B0A">
        <w:rPr>
          <w:rFonts w:cs="Times New Roman"/>
          <w:sz w:val="28"/>
          <w:szCs w:val="28"/>
        </w:rPr>
        <w:t>К.</w:t>
      </w:r>
      <w:r w:rsidR="002E7356">
        <w:rPr>
          <w:rFonts w:cs="Times New Roman"/>
          <w:sz w:val="28"/>
          <w:szCs w:val="28"/>
        </w:rPr>
        <w:t xml:space="preserve"> </w:t>
      </w:r>
      <w:r w:rsidR="002E7356" w:rsidRPr="00A07B0A">
        <w:rPr>
          <w:rFonts w:cs="Times New Roman"/>
          <w:sz w:val="28"/>
          <w:szCs w:val="28"/>
        </w:rPr>
        <w:t>П. Беляев</w:t>
      </w:r>
      <w:r w:rsidR="002E7356">
        <w:rPr>
          <w:rFonts w:cs="Times New Roman"/>
          <w:sz w:val="28"/>
          <w:szCs w:val="28"/>
        </w:rPr>
        <w:t xml:space="preserve">, А. В. Борцов, В. </w:t>
      </w:r>
      <w:r w:rsidR="002E7356" w:rsidRPr="0087566B">
        <w:rPr>
          <w:rFonts w:cs="Times New Roman"/>
          <w:sz w:val="28"/>
          <w:szCs w:val="28"/>
        </w:rPr>
        <w:t>З. Гущин</w:t>
      </w:r>
      <w:r w:rsidR="002E7356">
        <w:rPr>
          <w:rFonts w:cs="Times New Roman"/>
          <w:sz w:val="28"/>
          <w:szCs w:val="28"/>
        </w:rPr>
        <w:t>,</w:t>
      </w:r>
      <w:r w:rsidR="002E7356" w:rsidRPr="0087566B">
        <w:rPr>
          <w:rFonts w:cs="Times New Roman"/>
          <w:sz w:val="28"/>
          <w:szCs w:val="28"/>
        </w:rPr>
        <w:t xml:space="preserve"> </w:t>
      </w:r>
      <w:r w:rsidR="002E7356" w:rsidRPr="00A17B6D">
        <w:rPr>
          <w:rFonts w:cs="Times New Roman"/>
          <w:sz w:val="28"/>
          <w:szCs w:val="28"/>
        </w:rPr>
        <w:t>Н.</w:t>
      </w:r>
      <w:r w:rsidR="002E7356">
        <w:rPr>
          <w:rFonts w:cs="Times New Roman"/>
          <w:sz w:val="28"/>
          <w:szCs w:val="28"/>
        </w:rPr>
        <w:t xml:space="preserve"> </w:t>
      </w:r>
      <w:r w:rsidR="002E7356" w:rsidRPr="00A17B6D">
        <w:rPr>
          <w:rFonts w:cs="Times New Roman"/>
          <w:sz w:val="28"/>
          <w:szCs w:val="28"/>
        </w:rPr>
        <w:t>Д. Егоров</w:t>
      </w:r>
      <w:r w:rsidR="002E7356">
        <w:rPr>
          <w:rFonts w:cs="Times New Roman"/>
          <w:sz w:val="28"/>
          <w:szCs w:val="28"/>
        </w:rPr>
        <w:t xml:space="preserve">, </w:t>
      </w:r>
      <w:r w:rsidR="002E7356" w:rsidRPr="00A07B0A">
        <w:rPr>
          <w:rFonts w:cs="Times New Roman"/>
          <w:sz w:val="28"/>
          <w:szCs w:val="28"/>
        </w:rPr>
        <w:t>В.</w:t>
      </w:r>
      <w:r w:rsidR="002E7356">
        <w:rPr>
          <w:rFonts w:cs="Times New Roman"/>
          <w:sz w:val="28"/>
          <w:szCs w:val="28"/>
        </w:rPr>
        <w:t xml:space="preserve"> </w:t>
      </w:r>
      <w:r w:rsidR="002E7356" w:rsidRPr="00A07B0A">
        <w:rPr>
          <w:rFonts w:cs="Times New Roman"/>
          <w:sz w:val="28"/>
          <w:szCs w:val="28"/>
        </w:rPr>
        <w:t>И. Иванова</w:t>
      </w:r>
      <w:r w:rsidR="002E7356">
        <w:rPr>
          <w:rFonts w:cs="Times New Roman"/>
          <w:sz w:val="28"/>
          <w:szCs w:val="28"/>
        </w:rPr>
        <w:t>,</w:t>
      </w:r>
      <w:r w:rsidR="002E7356" w:rsidRPr="00A07B0A">
        <w:rPr>
          <w:rFonts w:cs="Times New Roman"/>
          <w:sz w:val="28"/>
          <w:szCs w:val="28"/>
        </w:rPr>
        <w:t xml:space="preserve"> </w:t>
      </w:r>
      <w:r w:rsidR="002E7356" w:rsidRPr="00A07B0A">
        <w:rPr>
          <w:rFonts w:cs="Times New Roman"/>
          <w:sz w:val="28"/>
          <w:szCs w:val="28"/>
        </w:rPr>
        <w:t>В.</w:t>
      </w:r>
      <w:r w:rsidR="002E7356">
        <w:rPr>
          <w:rFonts w:cs="Times New Roman"/>
          <w:sz w:val="28"/>
          <w:szCs w:val="28"/>
        </w:rPr>
        <w:t xml:space="preserve"> </w:t>
      </w:r>
      <w:r w:rsidR="002E7356">
        <w:rPr>
          <w:rFonts w:cs="Times New Roman"/>
          <w:sz w:val="28"/>
          <w:szCs w:val="28"/>
        </w:rPr>
        <w:t xml:space="preserve">П. </w:t>
      </w:r>
      <w:proofErr w:type="spellStart"/>
      <w:r w:rsidR="002E7356">
        <w:rPr>
          <w:rFonts w:cs="Times New Roman"/>
          <w:sz w:val="28"/>
          <w:szCs w:val="28"/>
        </w:rPr>
        <w:t>Камышанский</w:t>
      </w:r>
      <w:proofErr w:type="spellEnd"/>
      <w:r w:rsidR="002E7356">
        <w:rPr>
          <w:rFonts w:cs="Times New Roman"/>
          <w:sz w:val="28"/>
          <w:szCs w:val="28"/>
        </w:rPr>
        <w:t xml:space="preserve">, </w:t>
      </w:r>
      <w:r w:rsidR="002E7356">
        <w:rPr>
          <w:rFonts w:cs="Times New Roman"/>
          <w:sz w:val="28"/>
          <w:szCs w:val="28"/>
        </w:rPr>
        <w:t xml:space="preserve">С. Е. </w:t>
      </w:r>
      <w:proofErr w:type="spellStart"/>
      <w:r w:rsidR="002E7356">
        <w:rPr>
          <w:rFonts w:cs="Times New Roman"/>
          <w:sz w:val="28"/>
          <w:szCs w:val="28"/>
        </w:rPr>
        <w:t>Клещев</w:t>
      </w:r>
      <w:proofErr w:type="spellEnd"/>
      <w:r w:rsidR="002E7356">
        <w:rPr>
          <w:rFonts w:cs="Times New Roman"/>
          <w:sz w:val="28"/>
          <w:szCs w:val="28"/>
        </w:rPr>
        <w:t>,</w:t>
      </w:r>
      <w:r w:rsidR="002E7356" w:rsidRPr="00A07B0A">
        <w:rPr>
          <w:rFonts w:cs="Times New Roman"/>
          <w:sz w:val="28"/>
          <w:szCs w:val="28"/>
        </w:rPr>
        <w:t xml:space="preserve"> </w:t>
      </w:r>
      <w:r w:rsidR="002E7356">
        <w:rPr>
          <w:rFonts w:cs="Times New Roman"/>
          <w:sz w:val="28"/>
          <w:szCs w:val="28"/>
        </w:rPr>
        <w:t xml:space="preserve">А. </w:t>
      </w:r>
      <w:proofErr w:type="spellStart"/>
      <w:r w:rsidR="002E7356">
        <w:rPr>
          <w:rFonts w:cs="Times New Roman"/>
          <w:sz w:val="28"/>
          <w:szCs w:val="28"/>
        </w:rPr>
        <w:t>Коньшина</w:t>
      </w:r>
      <w:proofErr w:type="spellEnd"/>
      <w:r w:rsidR="002E7356">
        <w:rPr>
          <w:rFonts w:cs="Times New Roman"/>
          <w:sz w:val="28"/>
          <w:szCs w:val="28"/>
        </w:rPr>
        <w:t xml:space="preserve">, </w:t>
      </w:r>
      <w:r w:rsidR="002E7356" w:rsidRPr="00A07B0A">
        <w:rPr>
          <w:rFonts w:cs="Times New Roman"/>
          <w:sz w:val="28"/>
          <w:szCs w:val="28"/>
        </w:rPr>
        <w:t>Н.</w:t>
      </w:r>
      <w:r w:rsidR="002E7356">
        <w:rPr>
          <w:rFonts w:cs="Times New Roman"/>
          <w:sz w:val="28"/>
          <w:szCs w:val="28"/>
        </w:rPr>
        <w:t xml:space="preserve"> </w:t>
      </w:r>
      <w:r w:rsidR="002E7356">
        <w:rPr>
          <w:rFonts w:cs="Times New Roman"/>
          <w:sz w:val="28"/>
          <w:szCs w:val="28"/>
        </w:rPr>
        <w:t>М. Коршунов,</w:t>
      </w:r>
      <w:r w:rsidR="002E7356" w:rsidRPr="002E7356">
        <w:rPr>
          <w:rFonts w:cs="Times New Roman"/>
          <w:sz w:val="28"/>
          <w:szCs w:val="28"/>
        </w:rPr>
        <w:t xml:space="preserve"> </w:t>
      </w:r>
      <w:r w:rsidR="002E7356">
        <w:rPr>
          <w:rFonts w:cs="Times New Roman"/>
          <w:sz w:val="28"/>
          <w:szCs w:val="28"/>
        </w:rPr>
        <w:t xml:space="preserve">Е. А. Крашенинников, </w:t>
      </w:r>
      <w:r w:rsidR="002E7356">
        <w:rPr>
          <w:rFonts w:cs="Times New Roman"/>
          <w:sz w:val="28"/>
          <w:szCs w:val="28"/>
        </w:rPr>
        <w:t>В. П. Мозолин</w:t>
      </w:r>
      <w:r w:rsidR="002E7356">
        <w:rPr>
          <w:rFonts w:cs="Times New Roman"/>
          <w:sz w:val="28"/>
          <w:szCs w:val="28"/>
        </w:rPr>
        <w:t xml:space="preserve">, </w:t>
      </w:r>
      <w:r w:rsidR="002E7356" w:rsidRPr="0087566B">
        <w:rPr>
          <w:rFonts w:cs="Times New Roman"/>
          <w:sz w:val="28"/>
          <w:szCs w:val="28"/>
        </w:rPr>
        <w:t>Ю.</w:t>
      </w:r>
      <w:r w:rsidR="002E7356">
        <w:rPr>
          <w:rFonts w:cs="Times New Roman"/>
          <w:sz w:val="28"/>
          <w:szCs w:val="28"/>
        </w:rPr>
        <w:t xml:space="preserve"> </w:t>
      </w:r>
      <w:r w:rsidR="002E7356" w:rsidRPr="0087566B">
        <w:rPr>
          <w:rFonts w:cs="Times New Roman"/>
          <w:sz w:val="28"/>
          <w:szCs w:val="28"/>
        </w:rPr>
        <w:t xml:space="preserve">В. </w:t>
      </w:r>
      <w:proofErr w:type="spellStart"/>
      <w:r w:rsidR="002E7356" w:rsidRPr="0087566B">
        <w:rPr>
          <w:rFonts w:cs="Times New Roman"/>
          <w:sz w:val="28"/>
          <w:szCs w:val="28"/>
        </w:rPr>
        <w:t>Помогалова</w:t>
      </w:r>
      <w:proofErr w:type="spellEnd"/>
      <w:r w:rsidR="002E7356">
        <w:rPr>
          <w:rFonts w:cs="Times New Roman"/>
          <w:sz w:val="28"/>
          <w:szCs w:val="28"/>
        </w:rPr>
        <w:t xml:space="preserve">, </w:t>
      </w:r>
      <w:r w:rsidR="002E7356">
        <w:rPr>
          <w:rFonts w:cs="Times New Roman"/>
          <w:sz w:val="28"/>
          <w:szCs w:val="28"/>
        </w:rPr>
        <w:t xml:space="preserve">И. Ф. </w:t>
      </w:r>
      <w:proofErr w:type="spellStart"/>
      <w:r w:rsidR="002E7356">
        <w:rPr>
          <w:rFonts w:cs="Times New Roman"/>
          <w:sz w:val="28"/>
          <w:szCs w:val="28"/>
        </w:rPr>
        <w:t>Сюбарева</w:t>
      </w:r>
      <w:proofErr w:type="spellEnd"/>
      <w:r w:rsidR="002E7356">
        <w:rPr>
          <w:rFonts w:cs="Times New Roman"/>
          <w:sz w:val="28"/>
          <w:szCs w:val="28"/>
        </w:rPr>
        <w:t xml:space="preserve">, </w:t>
      </w:r>
      <w:r w:rsidR="002E7356">
        <w:rPr>
          <w:rFonts w:cs="Times New Roman"/>
          <w:sz w:val="28"/>
          <w:szCs w:val="28"/>
        </w:rPr>
        <w:t xml:space="preserve">Е. С. </w:t>
      </w:r>
      <w:proofErr w:type="spellStart"/>
      <w:r w:rsidR="002E7356">
        <w:rPr>
          <w:rFonts w:cs="Times New Roman"/>
          <w:sz w:val="28"/>
          <w:szCs w:val="28"/>
        </w:rPr>
        <w:t>Трясцина</w:t>
      </w:r>
      <w:proofErr w:type="spellEnd"/>
      <w:r w:rsidR="002E7356">
        <w:rPr>
          <w:rFonts w:cs="Times New Roman"/>
          <w:sz w:val="28"/>
          <w:szCs w:val="28"/>
        </w:rPr>
        <w:t xml:space="preserve">, </w:t>
      </w:r>
      <w:r w:rsidR="002E7356">
        <w:rPr>
          <w:rFonts w:cs="Times New Roman"/>
          <w:sz w:val="28"/>
          <w:szCs w:val="28"/>
        </w:rPr>
        <w:t xml:space="preserve">Т. В. </w:t>
      </w:r>
      <w:proofErr w:type="spellStart"/>
      <w:r w:rsidR="002E7356">
        <w:rPr>
          <w:rFonts w:cs="Times New Roman"/>
          <w:sz w:val="28"/>
          <w:szCs w:val="28"/>
        </w:rPr>
        <w:t>Шепель</w:t>
      </w:r>
      <w:proofErr w:type="spellEnd"/>
      <w:r w:rsidR="002E7356">
        <w:rPr>
          <w:rFonts w:cs="Times New Roman"/>
          <w:sz w:val="28"/>
          <w:szCs w:val="28"/>
        </w:rPr>
        <w:t xml:space="preserve">, </w:t>
      </w:r>
      <w:r w:rsidR="002E7356">
        <w:rPr>
          <w:rFonts w:cs="Times New Roman"/>
          <w:sz w:val="28"/>
          <w:szCs w:val="28"/>
        </w:rPr>
        <w:t>В. И. Щеглова</w:t>
      </w:r>
      <w:r w:rsidR="002E7356">
        <w:rPr>
          <w:rFonts w:cs="Times New Roman"/>
          <w:sz w:val="28"/>
          <w:szCs w:val="28"/>
        </w:rPr>
        <w:t>.</w:t>
      </w:r>
      <w:proofErr w:type="gramEnd"/>
    </w:p>
    <w:p w:rsidR="00EB402C" w:rsidRPr="005A6DD1" w:rsidRDefault="00EB402C" w:rsidP="00EB402C">
      <w:pPr>
        <w:spacing w:after="0" w:line="360" w:lineRule="auto"/>
        <w:ind w:firstLine="709"/>
        <w:jc w:val="both"/>
        <w:rPr>
          <w:rFonts w:cs="Times New Roman"/>
          <w:sz w:val="28"/>
          <w:szCs w:val="28"/>
          <w:lang w:eastAsia="ru-RU"/>
        </w:rPr>
      </w:pPr>
      <w:r w:rsidRPr="005A6DD1">
        <w:rPr>
          <w:rFonts w:cs="Times New Roman"/>
          <w:b/>
          <w:sz w:val="28"/>
          <w:szCs w:val="28"/>
          <w:lang w:eastAsia="ru-RU"/>
        </w:rPr>
        <w:t xml:space="preserve">Методологическую базу </w:t>
      </w:r>
      <w:r w:rsidRPr="005A6DD1">
        <w:rPr>
          <w:rFonts w:cs="Times New Roman"/>
          <w:sz w:val="28"/>
          <w:szCs w:val="28"/>
          <w:lang w:eastAsia="ru-RU"/>
        </w:rPr>
        <w:t xml:space="preserve">исследования составили общенаучные </w:t>
      </w:r>
      <w:r w:rsidRPr="005A6DD1">
        <w:rPr>
          <w:rFonts w:cs="Times New Roman"/>
          <w:sz w:val="28"/>
          <w:szCs w:val="28"/>
          <w:lang w:eastAsia="ru-RU"/>
        </w:rPr>
        <w:br/>
        <w:t>и частно-научные методы. Общенаучные методы: а</w:t>
      </w:r>
      <w:r w:rsidR="00BE5B91" w:rsidRPr="005A6DD1">
        <w:rPr>
          <w:rFonts w:cs="Times New Roman"/>
          <w:sz w:val="28"/>
          <w:szCs w:val="28"/>
          <w:lang w:eastAsia="ru-RU"/>
        </w:rPr>
        <w:t>нализ, синтез, структурирование, дедукция, индукция</w:t>
      </w:r>
      <w:r w:rsidRPr="005A6DD1">
        <w:rPr>
          <w:rFonts w:cs="Times New Roman"/>
          <w:sz w:val="28"/>
          <w:szCs w:val="28"/>
          <w:lang w:eastAsia="ru-RU"/>
        </w:rPr>
        <w:t>. Частно-научные: формально-юридический.</w:t>
      </w:r>
    </w:p>
    <w:p w:rsidR="00404A61" w:rsidRDefault="00EB402C" w:rsidP="00EB402C">
      <w:pPr>
        <w:spacing w:after="0" w:line="360" w:lineRule="auto"/>
        <w:ind w:firstLine="709"/>
        <w:jc w:val="both"/>
        <w:rPr>
          <w:rFonts w:cs="Times New Roman"/>
          <w:sz w:val="28"/>
          <w:szCs w:val="28"/>
        </w:rPr>
      </w:pPr>
      <w:r w:rsidRPr="005A6DD1">
        <w:rPr>
          <w:rFonts w:cs="Times New Roman"/>
          <w:b/>
          <w:sz w:val="28"/>
          <w:szCs w:val="28"/>
        </w:rPr>
        <w:t>Структура работы</w:t>
      </w:r>
      <w:r w:rsidRPr="005A6DD1">
        <w:rPr>
          <w:rFonts w:cs="Times New Roman"/>
          <w:sz w:val="28"/>
          <w:szCs w:val="28"/>
        </w:rPr>
        <w:t xml:space="preserve"> обусловлена поставленными целями и задачами. Курсовая работа состоит из введения, </w:t>
      </w:r>
      <w:r w:rsidR="00BE5B91" w:rsidRPr="005A6DD1">
        <w:rPr>
          <w:rFonts w:cs="Times New Roman"/>
          <w:sz w:val="28"/>
          <w:szCs w:val="28"/>
        </w:rPr>
        <w:t>двух глав, объединяющие</w:t>
      </w:r>
      <w:r w:rsidRPr="005A6DD1">
        <w:rPr>
          <w:rFonts w:cs="Times New Roman"/>
          <w:sz w:val="28"/>
          <w:szCs w:val="28"/>
        </w:rPr>
        <w:t xml:space="preserve"> </w:t>
      </w:r>
      <w:r w:rsidR="00BE5B91" w:rsidRPr="005A6DD1">
        <w:rPr>
          <w:rFonts w:cs="Times New Roman"/>
          <w:sz w:val="28"/>
          <w:szCs w:val="28"/>
        </w:rPr>
        <w:t>четыре</w:t>
      </w:r>
      <w:r w:rsidRPr="005A6DD1">
        <w:rPr>
          <w:rFonts w:cs="Times New Roman"/>
          <w:sz w:val="28"/>
          <w:szCs w:val="28"/>
        </w:rPr>
        <w:t xml:space="preserve">  </w:t>
      </w:r>
      <w:r w:rsidR="00BE5B91" w:rsidRPr="005A6DD1">
        <w:rPr>
          <w:rFonts w:cs="Times New Roman"/>
          <w:sz w:val="28"/>
          <w:szCs w:val="28"/>
        </w:rPr>
        <w:t>параграфа</w:t>
      </w:r>
      <w:r w:rsidRPr="005A6DD1">
        <w:rPr>
          <w:rFonts w:cs="Times New Roman"/>
          <w:sz w:val="28"/>
          <w:szCs w:val="28"/>
        </w:rPr>
        <w:t>, заключения и списка использованных источников.</w:t>
      </w:r>
    </w:p>
    <w:p w:rsidR="00A114A8" w:rsidRPr="005A6DD1" w:rsidRDefault="005A2709" w:rsidP="00EB402C">
      <w:pPr>
        <w:spacing w:after="0" w:line="360" w:lineRule="auto"/>
        <w:ind w:firstLine="709"/>
        <w:jc w:val="both"/>
        <w:rPr>
          <w:rFonts w:eastAsia="Times New Roman" w:cs="Times New Roman"/>
          <w:color w:val="000000" w:themeColor="text1"/>
          <w:lang w:eastAsia="ru-RU"/>
        </w:rPr>
      </w:pPr>
      <w:r w:rsidRPr="005A6DD1">
        <w:rPr>
          <w:rFonts w:eastAsia="Times New Roman" w:cs="Times New Roman"/>
          <w:color w:val="000000" w:themeColor="text1"/>
          <w:lang w:eastAsia="ru-RU"/>
        </w:rPr>
        <w:br w:type="page"/>
      </w:r>
    </w:p>
    <w:p w:rsidR="00896013" w:rsidRDefault="00EB402C" w:rsidP="00B12BBD">
      <w:pPr>
        <w:pStyle w:val="1"/>
        <w:spacing w:line="240" w:lineRule="auto"/>
        <w:rPr>
          <w:rFonts w:cs="Times New Roman"/>
          <w:shd w:val="clear" w:color="auto" w:fill="FFFFFF"/>
        </w:rPr>
      </w:pPr>
      <w:bookmarkStart w:id="2" w:name="_Toc26561959"/>
      <w:r w:rsidRPr="005A6DD1">
        <w:rPr>
          <w:rFonts w:cs="Times New Roman"/>
          <w:shd w:val="clear" w:color="auto" w:fill="FFFFFF"/>
        </w:rPr>
        <w:lastRenderedPageBreak/>
        <w:t>ГЛАВА 1</w:t>
      </w:r>
      <w:r w:rsidR="005325D3" w:rsidRPr="005A6DD1">
        <w:rPr>
          <w:rFonts w:cs="Times New Roman"/>
          <w:shd w:val="clear" w:color="auto" w:fill="FFFFFF"/>
        </w:rPr>
        <w:t xml:space="preserve">. </w:t>
      </w:r>
      <w:r w:rsidR="00A17B6D">
        <w:rPr>
          <w:rFonts w:cs="Times New Roman"/>
          <w:shd w:val="clear" w:color="auto" w:fill="FFFFFF"/>
        </w:rPr>
        <w:t>ОБЩАЯ ХАРАКТЕРИСТИКА ГРАЖДАНСКО-ПРАВОВОЙ ОТВЕТСТВЕННОСТИ КАЗЕННЫХ УЧРЕЖДЕНИЙ</w:t>
      </w:r>
      <w:bookmarkEnd w:id="2"/>
    </w:p>
    <w:p w:rsidR="00B12BBD" w:rsidRDefault="00B12BBD" w:rsidP="00B12BBD"/>
    <w:p w:rsidR="00B12BBD" w:rsidRPr="00B12BBD" w:rsidRDefault="00B12BBD" w:rsidP="00B12BBD"/>
    <w:p w:rsidR="005325D3" w:rsidRPr="005A6DD1" w:rsidRDefault="006311B7" w:rsidP="00B12BBD">
      <w:pPr>
        <w:pStyle w:val="2"/>
        <w:rPr>
          <w:szCs w:val="28"/>
          <w:shd w:val="clear" w:color="auto" w:fill="FFFFFF"/>
        </w:rPr>
      </w:pPr>
      <w:bookmarkStart w:id="3" w:name="_Toc26561960"/>
      <w:r w:rsidRPr="005A6DD1">
        <w:rPr>
          <w:szCs w:val="28"/>
          <w:shd w:val="clear" w:color="auto" w:fill="FFFFFF"/>
        </w:rPr>
        <w:t>1</w:t>
      </w:r>
      <w:r w:rsidR="00896013" w:rsidRPr="005A6DD1">
        <w:rPr>
          <w:szCs w:val="28"/>
          <w:shd w:val="clear" w:color="auto" w:fill="FFFFFF"/>
        </w:rPr>
        <w:t xml:space="preserve">.1. </w:t>
      </w:r>
      <w:r w:rsidR="00A17B6D">
        <w:rPr>
          <w:szCs w:val="28"/>
          <w:shd w:val="clear" w:color="auto" w:fill="FFFFFF"/>
        </w:rPr>
        <w:t>Общеправовые аспекты гражданско-правовой ответственности</w:t>
      </w:r>
      <w:bookmarkEnd w:id="3"/>
    </w:p>
    <w:p w:rsidR="00B12BBD" w:rsidRDefault="00B12BBD" w:rsidP="00DA211B">
      <w:pPr>
        <w:spacing w:after="0" w:line="360" w:lineRule="auto"/>
        <w:ind w:firstLine="709"/>
        <w:jc w:val="both"/>
        <w:rPr>
          <w:rFonts w:cs="Times New Roman"/>
          <w:sz w:val="28"/>
          <w:szCs w:val="28"/>
          <w:shd w:val="clear" w:color="auto" w:fill="FFFFFF"/>
        </w:rPr>
      </w:pPr>
    </w:p>
    <w:p w:rsidR="00B12BBD" w:rsidRDefault="00B12BBD" w:rsidP="00DA211B">
      <w:pPr>
        <w:spacing w:after="0" w:line="360" w:lineRule="auto"/>
        <w:ind w:firstLine="709"/>
        <w:jc w:val="both"/>
        <w:rPr>
          <w:rFonts w:cs="Times New Roman"/>
          <w:sz w:val="28"/>
          <w:szCs w:val="28"/>
          <w:shd w:val="clear" w:color="auto" w:fill="FFFFFF"/>
        </w:rPr>
      </w:pPr>
    </w:p>
    <w:p w:rsidR="00A07B0A" w:rsidRDefault="00A07B0A" w:rsidP="00DA211B">
      <w:pPr>
        <w:spacing w:after="0" w:line="360" w:lineRule="auto"/>
        <w:ind w:firstLine="709"/>
        <w:jc w:val="both"/>
        <w:rPr>
          <w:rFonts w:cs="Times New Roman"/>
          <w:sz w:val="28"/>
          <w:szCs w:val="28"/>
          <w:shd w:val="clear" w:color="auto" w:fill="FFFFFF"/>
        </w:rPr>
      </w:pPr>
      <w:r w:rsidRPr="00A07B0A">
        <w:rPr>
          <w:rFonts w:cs="Times New Roman"/>
          <w:sz w:val="28"/>
          <w:szCs w:val="28"/>
          <w:shd w:val="clear" w:color="auto" w:fill="FFFFFF"/>
        </w:rPr>
        <w:t>Понятие «ответственность» является одной из базовых юридических категорий, которая широко используется в правоприменительной деятельности. В свою очередь сам термин «ответственность» многофункционален и применяется в различных аспектах. Можно различать социальную, моральную, политическую, и интересующую нас юридическую ответственность, в части гражданско-правовой ответственности.</w:t>
      </w:r>
    </w:p>
    <w:p w:rsidR="00A07B0A" w:rsidRDefault="00A07B0A" w:rsidP="00DA211B">
      <w:pPr>
        <w:spacing w:after="0" w:line="360" w:lineRule="auto"/>
        <w:ind w:firstLine="709"/>
        <w:jc w:val="both"/>
        <w:rPr>
          <w:rFonts w:cs="Times New Roman"/>
          <w:sz w:val="28"/>
          <w:szCs w:val="28"/>
          <w:shd w:val="clear" w:color="auto" w:fill="FFFFFF"/>
        </w:rPr>
      </w:pPr>
      <w:r w:rsidRPr="00A07B0A">
        <w:rPr>
          <w:rFonts w:cs="Times New Roman"/>
          <w:sz w:val="28"/>
          <w:szCs w:val="28"/>
          <w:shd w:val="clear" w:color="auto" w:fill="FFFFFF"/>
        </w:rPr>
        <w:t xml:space="preserve">Многие научные деятели пришли к выводу, что юридическая ответственность есть не что иное, как реализация санкции нормы права, так как содержание санкции сводится к установлению определенных юридических последствий поведения. К примеру, по мнению </w:t>
      </w:r>
      <w:r w:rsidR="00B12BBD">
        <w:rPr>
          <w:rFonts w:cs="Times New Roman"/>
          <w:sz w:val="28"/>
          <w:szCs w:val="28"/>
          <w:shd w:val="clear" w:color="auto" w:fill="FFFFFF"/>
        </w:rPr>
        <w:t>отдельных авторов</w:t>
      </w:r>
      <w:r w:rsidRPr="00A07B0A">
        <w:rPr>
          <w:rFonts w:cs="Times New Roman"/>
          <w:sz w:val="28"/>
          <w:szCs w:val="28"/>
          <w:shd w:val="clear" w:color="auto" w:fill="FFFFFF"/>
        </w:rPr>
        <w:t>, гражданско-правовая ответственность – это санкция в более широком понимании, нежели сама ответственность</w:t>
      </w:r>
      <w:r>
        <w:rPr>
          <w:rStyle w:val="a7"/>
          <w:rFonts w:cs="Times New Roman"/>
          <w:sz w:val="28"/>
          <w:szCs w:val="28"/>
          <w:shd w:val="clear" w:color="auto" w:fill="FFFFFF"/>
        </w:rPr>
        <w:footnoteReference w:id="2"/>
      </w:r>
      <w:r>
        <w:rPr>
          <w:rFonts w:cs="Times New Roman"/>
          <w:sz w:val="28"/>
          <w:szCs w:val="28"/>
          <w:shd w:val="clear" w:color="auto" w:fill="FFFFFF"/>
        </w:rPr>
        <w:t>.</w:t>
      </w:r>
    </w:p>
    <w:p w:rsidR="00A07B0A" w:rsidRDefault="00A07B0A" w:rsidP="00DA211B">
      <w:pPr>
        <w:spacing w:after="0" w:line="360" w:lineRule="auto"/>
        <w:ind w:firstLine="709"/>
        <w:jc w:val="both"/>
        <w:rPr>
          <w:rFonts w:cs="Times New Roman"/>
          <w:sz w:val="28"/>
          <w:szCs w:val="28"/>
          <w:shd w:val="clear" w:color="auto" w:fill="FFFFFF"/>
        </w:rPr>
      </w:pPr>
      <w:r w:rsidRPr="00A07B0A">
        <w:rPr>
          <w:rFonts w:cs="Times New Roman"/>
          <w:sz w:val="28"/>
          <w:szCs w:val="28"/>
          <w:shd w:val="clear" w:color="auto" w:fill="FFFFFF"/>
        </w:rPr>
        <w:t xml:space="preserve">Основанием юридической ответственности выступает юридический факт – правонарушение. Условия наступления гражданско-правовой ответственности можно разделить на следующие составляющие: </w:t>
      </w:r>
    </w:p>
    <w:p w:rsidR="00A07B0A" w:rsidRDefault="00A07B0A" w:rsidP="00DA211B">
      <w:pPr>
        <w:spacing w:after="0" w:line="360" w:lineRule="auto"/>
        <w:ind w:firstLine="709"/>
        <w:jc w:val="both"/>
        <w:rPr>
          <w:rFonts w:cs="Times New Roman"/>
          <w:sz w:val="28"/>
          <w:szCs w:val="28"/>
          <w:shd w:val="clear" w:color="auto" w:fill="FFFFFF"/>
        </w:rPr>
      </w:pPr>
      <w:r w:rsidRPr="00A07B0A">
        <w:rPr>
          <w:rFonts w:cs="Times New Roman"/>
          <w:sz w:val="28"/>
          <w:szCs w:val="28"/>
          <w:shd w:val="clear" w:color="auto" w:fill="FFFFFF"/>
        </w:rPr>
        <w:t xml:space="preserve">- противоправность поведения правонарушителя; </w:t>
      </w:r>
    </w:p>
    <w:p w:rsidR="00A07B0A" w:rsidRDefault="00A07B0A" w:rsidP="00DA211B">
      <w:pPr>
        <w:spacing w:after="0" w:line="360" w:lineRule="auto"/>
        <w:ind w:firstLine="709"/>
        <w:jc w:val="both"/>
        <w:rPr>
          <w:rFonts w:cs="Times New Roman"/>
          <w:sz w:val="28"/>
          <w:szCs w:val="28"/>
          <w:shd w:val="clear" w:color="auto" w:fill="FFFFFF"/>
        </w:rPr>
      </w:pPr>
      <w:r w:rsidRPr="00A07B0A">
        <w:rPr>
          <w:rFonts w:cs="Times New Roman"/>
          <w:sz w:val="28"/>
          <w:szCs w:val="28"/>
          <w:shd w:val="clear" w:color="auto" w:fill="FFFFFF"/>
        </w:rPr>
        <w:t xml:space="preserve">- наличие отрицательных последствий для потерпевшей стороны; </w:t>
      </w:r>
    </w:p>
    <w:p w:rsidR="00A07B0A" w:rsidRDefault="00A07B0A" w:rsidP="00DA211B">
      <w:pPr>
        <w:spacing w:after="0" w:line="360" w:lineRule="auto"/>
        <w:ind w:firstLine="709"/>
        <w:jc w:val="both"/>
        <w:rPr>
          <w:rFonts w:cs="Times New Roman"/>
          <w:sz w:val="28"/>
          <w:szCs w:val="28"/>
          <w:shd w:val="clear" w:color="auto" w:fill="FFFFFF"/>
        </w:rPr>
      </w:pPr>
      <w:r w:rsidRPr="00A07B0A">
        <w:rPr>
          <w:rFonts w:cs="Times New Roman"/>
          <w:sz w:val="28"/>
          <w:szCs w:val="28"/>
          <w:shd w:val="clear" w:color="auto" w:fill="FFFFFF"/>
        </w:rPr>
        <w:t xml:space="preserve">- наличие причинной связи между противоправным действием или бездействием, </w:t>
      </w:r>
      <w:proofErr w:type="spellStart"/>
      <w:r w:rsidRPr="00A07B0A">
        <w:rPr>
          <w:rFonts w:cs="Times New Roman"/>
          <w:sz w:val="28"/>
          <w:szCs w:val="28"/>
          <w:shd w:val="clear" w:color="auto" w:fill="FFFFFF"/>
        </w:rPr>
        <w:t>причинителям</w:t>
      </w:r>
      <w:proofErr w:type="spellEnd"/>
      <w:r w:rsidRPr="00A07B0A">
        <w:rPr>
          <w:rFonts w:cs="Times New Roman"/>
          <w:sz w:val="28"/>
          <w:szCs w:val="28"/>
          <w:shd w:val="clear" w:color="auto" w:fill="FFFFFF"/>
        </w:rPr>
        <w:t xml:space="preserve"> вреда и ущербом; </w:t>
      </w:r>
    </w:p>
    <w:p w:rsidR="00A07B0A" w:rsidRDefault="00A07B0A" w:rsidP="00DA211B">
      <w:pPr>
        <w:spacing w:after="0" w:line="360" w:lineRule="auto"/>
        <w:ind w:firstLine="709"/>
        <w:jc w:val="both"/>
        <w:rPr>
          <w:rFonts w:cs="Times New Roman"/>
          <w:sz w:val="28"/>
          <w:szCs w:val="28"/>
          <w:shd w:val="clear" w:color="auto" w:fill="FFFFFF"/>
        </w:rPr>
      </w:pPr>
      <w:r w:rsidRPr="00A07B0A">
        <w:rPr>
          <w:rFonts w:cs="Times New Roman"/>
          <w:sz w:val="28"/>
          <w:szCs w:val="28"/>
          <w:shd w:val="clear" w:color="auto" w:fill="FFFFFF"/>
        </w:rPr>
        <w:t xml:space="preserve">- наличие вины правонарушителя. </w:t>
      </w:r>
    </w:p>
    <w:p w:rsidR="00A07B0A" w:rsidRDefault="00A07B0A" w:rsidP="00DA211B">
      <w:pPr>
        <w:spacing w:after="0" w:line="360" w:lineRule="auto"/>
        <w:ind w:firstLine="709"/>
        <w:jc w:val="both"/>
        <w:rPr>
          <w:rFonts w:cs="Times New Roman"/>
          <w:sz w:val="28"/>
          <w:szCs w:val="28"/>
          <w:shd w:val="clear" w:color="auto" w:fill="FFFFFF"/>
        </w:rPr>
      </w:pPr>
      <w:r w:rsidRPr="00A07B0A">
        <w:rPr>
          <w:rFonts w:cs="Times New Roman"/>
          <w:sz w:val="28"/>
          <w:szCs w:val="28"/>
          <w:shd w:val="clear" w:color="auto" w:fill="FFFFFF"/>
        </w:rPr>
        <w:t xml:space="preserve">По общему правилу ответственность может наступать только при наличии четырех вышеперечисленных условий. Но нужно помнить, что в ряде </w:t>
      </w:r>
      <w:r w:rsidRPr="00A07B0A">
        <w:rPr>
          <w:rFonts w:cs="Times New Roman"/>
          <w:sz w:val="28"/>
          <w:szCs w:val="28"/>
          <w:shd w:val="clear" w:color="auto" w:fill="FFFFFF"/>
        </w:rPr>
        <w:lastRenderedPageBreak/>
        <w:t>случаев ответственность наступает при отсутствии некоторых условий. Например, допускается ответственность без вины</w:t>
      </w:r>
      <w:r>
        <w:rPr>
          <w:rStyle w:val="a7"/>
          <w:rFonts w:cs="Times New Roman"/>
          <w:sz w:val="28"/>
          <w:szCs w:val="28"/>
          <w:shd w:val="clear" w:color="auto" w:fill="FFFFFF"/>
        </w:rPr>
        <w:footnoteReference w:id="3"/>
      </w:r>
      <w:r>
        <w:rPr>
          <w:rFonts w:cs="Times New Roman"/>
          <w:sz w:val="28"/>
          <w:szCs w:val="28"/>
          <w:shd w:val="clear" w:color="auto" w:fill="FFFFFF"/>
        </w:rPr>
        <w:t>.</w:t>
      </w:r>
    </w:p>
    <w:p w:rsidR="00A07B0A" w:rsidRDefault="00A07B0A" w:rsidP="00DA211B">
      <w:pPr>
        <w:spacing w:after="0" w:line="360" w:lineRule="auto"/>
        <w:ind w:firstLine="709"/>
        <w:jc w:val="both"/>
        <w:rPr>
          <w:rFonts w:cs="Times New Roman"/>
          <w:sz w:val="28"/>
          <w:szCs w:val="28"/>
          <w:shd w:val="clear" w:color="auto" w:fill="FFFFFF"/>
        </w:rPr>
      </w:pPr>
      <w:r w:rsidRPr="00A07B0A">
        <w:rPr>
          <w:rFonts w:cs="Times New Roman"/>
          <w:sz w:val="28"/>
          <w:szCs w:val="28"/>
          <w:shd w:val="clear" w:color="auto" w:fill="FFFFFF"/>
        </w:rPr>
        <w:t xml:space="preserve">По нашему мнению термин «ответственность» в гражданском праве должен быть более обширным, чем в статье 6 </w:t>
      </w:r>
      <w:r w:rsidR="002E7356">
        <w:rPr>
          <w:rFonts w:cs="Times New Roman"/>
          <w:sz w:val="28"/>
          <w:szCs w:val="28"/>
          <w:shd w:val="clear" w:color="auto" w:fill="FFFFFF"/>
        </w:rPr>
        <w:t>УК РФ</w:t>
      </w:r>
      <w:r>
        <w:rPr>
          <w:rStyle w:val="a7"/>
          <w:rFonts w:cs="Times New Roman"/>
          <w:sz w:val="28"/>
          <w:szCs w:val="28"/>
          <w:shd w:val="clear" w:color="auto" w:fill="FFFFFF"/>
        </w:rPr>
        <w:footnoteReference w:id="4"/>
      </w:r>
      <w:r w:rsidRPr="00A07B0A">
        <w:rPr>
          <w:rFonts w:cs="Times New Roman"/>
          <w:sz w:val="28"/>
          <w:szCs w:val="28"/>
          <w:shd w:val="clear" w:color="auto" w:fill="FFFFFF"/>
        </w:rPr>
        <w:t>, которая говорит что,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B12BBD" w:rsidRDefault="00B12BBD" w:rsidP="00DA211B">
      <w:pPr>
        <w:spacing w:after="0" w:line="360" w:lineRule="auto"/>
        <w:ind w:firstLine="709"/>
        <w:jc w:val="both"/>
        <w:rPr>
          <w:rFonts w:cs="Times New Roman"/>
          <w:sz w:val="28"/>
          <w:szCs w:val="28"/>
          <w:shd w:val="clear" w:color="auto" w:fill="FFFFFF"/>
        </w:rPr>
      </w:pPr>
      <w:r>
        <w:rPr>
          <w:rFonts w:cs="Times New Roman"/>
          <w:sz w:val="28"/>
          <w:szCs w:val="28"/>
          <w:shd w:val="clear" w:color="auto" w:fill="FFFFFF"/>
        </w:rPr>
        <w:t>Согласно ст. 393 ГК РФ</w:t>
      </w:r>
      <w:r>
        <w:rPr>
          <w:rStyle w:val="a7"/>
          <w:rFonts w:cs="Times New Roman"/>
          <w:sz w:val="28"/>
          <w:szCs w:val="28"/>
          <w:shd w:val="clear" w:color="auto" w:fill="FFFFFF"/>
        </w:rPr>
        <w:footnoteReference w:id="5"/>
      </w:r>
      <w:r>
        <w:rPr>
          <w:rFonts w:cs="Times New Roman"/>
          <w:sz w:val="28"/>
          <w:szCs w:val="28"/>
          <w:shd w:val="clear" w:color="auto" w:fill="FFFFFF"/>
        </w:rPr>
        <w:t>, гражданско-правовая ответственность выражается в том, что д</w:t>
      </w:r>
      <w:r w:rsidRPr="00B12BBD">
        <w:rPr>
          <w:rFonts w:cs="Times New Roman"/>
          <w:sz w:val="28"/>
          <w:szCs w:val="28"/>
          <w:shd w:val="clear" w:color="auto" w:fill="FFFFFF"/>
        </w:rPr>
        <w:t>олжник обязан возместить кредитору убытки, причиненные неисполнением или ненадлежащим исполнением обязательства.</w:t>
      </w:r>
    </w:p>
    <w:p w:rsidR="004A7A98" w:rsidRDefault="00A17B6D" w:rsidP="00DA211B">
      <w:pPr>
        <w:spacing w:after="0" w:line="360" w:lineRule="auto"/>
        <w:ind w:firstLine="709"/>
        <w:jc w:val="both"/>
        <w:rPr>
          <w:rFonts w:cs="Times New Roman"/>
          <w:sz w:val="28"/>
          <w:szCs w:val="28"/>
          <w:shd w:val="clear" w:color="auto" w:fill="FFFFFF"/>
        </w:rPr>
      </w:pPr>
      <w:r w:rsidRPr="00A17B6D">
        <w:rPr>
          <w:rFonts w:cs="Times New Roman"/>
          <w:sz w:val="28"/>
          <w:szCs w:val="28"/>
          <w:shd w:val="clear" w:color="auto" w:fill="FFFFFF"/>
        </w:rPr>
        <w:t>Гражданско-правовая ответственность является одним из видов юридической ответственности и определяется как «применение к правонарушителю таких мер, в результате которых у правонарушителя изымается и передается потерпевшему имущество, которое правонарушитель не утратил бы, если бы не совершил правонарушение»</w:t>
      </w:r>
      <w:r>
        <w:rPr>
          <w:rStyle w:val="a7"/>
          <w:rFonts w:cs="Times New Roman"/>
          <w:sz w:val="28"/>
          <w:szCs w:val="28"/>
          <w:shd w:val="clear" w:color="auto" w:fill="FFFFFF"/>
        </w:rPr>
        <w:footnoteReference w:id="6"/>
      </w:r>
      <w:r w:rsidR="00B12BBD">
        <w:rPr>
          <w:rFonts w:cs="Times New Roman"/>
          <w:sz w:val="28"/>
          <w:szCs w:val="28"/>
          <w:shd w:val="clear" w:color="auto" w:fill="FFFFFF"/>
        </w:rPr>
        <w:t>.</w:t>
      </w:r>
    </w:p>
    <w:p w:rsidR="00A17B6D" w:rsidRDefault="00A17B6D" w:rsidP="00DA211B">
      <w:pPr>
        <w:spacing w:after="0" w:line="360" w:lineRule="auto"/>
        <w:ind w:firstLine="709"/>
        <w:jc w:val="both"/>
        <w:rPr>
          <w:rFonts w:cs="Times New Roman"/>
          <w:sz w:val="28"/>
          <w:szCs w:val="28"/>
          <w:shd w:val="clear" w:color="auto" w:fill="FFFFFF"/>
        </w:rPr>
      </w:pPr>
      <w:r w:rsidRPr="00A17B6D">
        <w:rPr>
          <w:rFonts w:cs="Times New Roman"/>
          <w:sz w:val="28"/>
          <w:szCs w:val="28"/>
          <w:shd w:val="clear" w:color="auto" w:fill="FFFFFF"/>
        </w:rPr>
        <w:t xml:space="preserve">Крашенинников </w:t>
      </w:r>
      <w:r w:rsidR="00B12BBD">
        <w:rPr>
          <w:rFonts w:cs="Times New Roman"/>
          <w:sz w:val="28"/>
          <w:szCs w:val="28"/>
          <w:shd w:val="clear" w:color="auto" w:fill="FFFFFF"/>
        </w:rPr>
        <w:t xml:space="preserve">Е. А. </w:t>
      </w:r>
      <w:r w:rsidRPr="00A17B6D">
        <w:rPr>
          <w:rFonts w:cs="Times New Roman"/>
          <w:sz w:val="28"/>
          <w:szCs w:val="28"/>
          <w:shd w:val="clear" w:color="auto" w:fill="FFFFFF"/>
        </w:rPr>
        <w:t>определяет гражданско-правовую ответственность как «обладающую способностью быть исполненной под воздействием государственного принуждения охранительную гражданскую обязанность правонарушителя, реализация которой влечет для него лишения имущественного характера»</w:t>
      </w:r>
      <w:r>
        <w:rPr>
          <w:rStyle w:val="a7"/>
          <w:rFonts w:cs="Times New Roman"/>
          <w:sz w:val="28"/>
          <w:szCs w:val="28"/>
          <w:shd w:val="clear" w:color="auto" w:fill="FFFFFF"/>
        </w:rPr>
        <w:footnoteReference w:id="7"/>
      </w:r>
      <w:r>
        <w:rPr>
          <w:rFonts w:cs="Times New Roman"/>
          <w:sz w:val="28"/>
          <w:szCs w:val="28"/>
          <w:shd w:val="clear" w:color="auto" w:fill="FFFFFF"/>
        </w:rPr>
        <w:t>.</w:t>
      </w:r>
    </w:p>
    <w:p w:rsidR="00A17B6D" w:rsidRDefault="00A17B6D" w:rsidP="00DA211B">
      <w:pPr>
        <w:spacing w:after="0" w:line="360" w:lineRule="auto"/>
        <w:ind w:firstLine="709"/>
        <w:jc w:val="both"/>
        <w:rPr>
          <w:rFonts w:cs="Times New Roman"/>
          <w:sz w:val="28"/>
          <w:szCs w:val="28"/>
          <w:shd w:val="clear" w:color="auto" w:fill="FFFFFF"/>
        </w:rPr>
      </w:pPr>
      <w:r w:rsidRPr="00A17B6D">
        <w:rPr>
          <w:rFonts w:cs="Times New Roman"/>
          <w:sz w:val="28"/>
          <w:szCs w:val="28"/>
          <w:shd w:val="clear" w:color="auto" w:fill="FFFFFF"/>
        </w:rPr>
        <w:lastRenderedPageBreak/>
        <w:t>Гражданско-правовая ответственность проявляется в виде лишений имущественного характера, когда «имущественные потери потерпевшего компенсируются за счет имущества правонарушителя»</w:t>
      </w:r>
      <w:r w:rsidR="00FA333D">
        <w:rPr>
          <w:rStyle w:val="a7"/>
          <w:rFonts w:cs="Times New Roman"/>
          <w:sz w:val="28"/>
          <w:szCs w:val="28"/>
          <w:shd w:val="clear" w:color="auto" w:fill="FFFFFF"/>
        </w:rPr>
        <w:footnoteReference w:id="8"/>
      </w:r>
      <w:r w:rsidR="00FA333D">
        <w:rPr>
          <w:rFonts w:cs="Times New Roman"/>
          <w:sz w:val="28"/>
          <w:szCs w:val="28"/>
          <w:shd w:val="clear" w:color="auto" w:fill="FFFFFF"/>
        </w:rPr>
        <w:t>.</w:t>
      </w:r>
    </w:p>
    <w:p w:rsidR="00FA333D" w:rsidRDefault="00FA333D" w:rsidP="00DA211B">
      <w:pPr>
        <w:spacing w:after="0" w:line="360" w:lineRule="auto"/>
        <w:ind w:firstLine="709"/>
        <w:jc w:val="both"/>
        <w:rPr>
          <w:rFonts w:cs="Times New Roman"/>
          <w:sz w:val="28"/>
          <w:szCs w:val="28"/>
          <w:shd w:val="clear" w:color="auto" w:fill="FFFFFF"/>
        </w:rPr>
      </w:pPr>
      <w:r w:rsidRPr="00FA333D">
        <w:rPr>
          <w:rFonts w:cs="Times New Roman"/>
          <w:sz w:val="28"/>
          <w:szCs w:val="28"/>
          <w:shd w:val="clear" w:color="auto" w:fill="FFFFFF"/>
        </w:rPr>
        <w:t>Имущественный характер гражданско-правовой ответственности позволяет «применять ее не только в</w:t>
      </w:r>
      <w:r w:rsidRPr="00FA333D">
        <w:t xml:space="preserve"> </w:t>
      </w:r>
      <w:r w:rsidRPr="00FA333D">
        <w:rPr>
          <w:rFonts w:cs="Times New Roman"/>
          <w:sz w:val="28"/>
          <w:szCs w:val="28"/>
          <w:shd w:val="clear" w:color="auto" w:fill="FFFFFF"/>
        </w:rPr>
        <w:t>качестве единственной санкции за совершенное правонарушение, но и совместно с административно-правовыми и (или) уголовно-правовыми санкциями»</w:t>
      </w:r>
      <w:r>
        <w:rPr>
          <w:rStyle w:val="a7"/>
          <w:rFonts w:cs="Times New Roman"/>
          <w:sz w:val="28"/>
          <w:szCs w:val="28"/>
          <w:shd w:val="clear" w:color="auto" w:fill="FFFFFF"/>
        </w:rPr>
        <w:footnoteReference w:id="9"/>
      </w:r>
      <w:r>
        <w:rPr>
          <w:rFonts w:cs="Times New Roman"/>
          <w:sz w:val="28"/>
          <w:szCs w:val="28"/>
          <w:shd w:val="clear" w:color="auto" w:fill="FFFFFF"/>
        </w:rPr>
        <w:t>.</w:t>
      </w:r>
    </w:p>
    <w:p w:rsidR="00FA333D" w:rsidRDefault="00FA333D" w:rsidP="00DA211B">
      <w:pPr>
        <w:spacing w:after="0" w:line="360" w:lineRule="auto"/>
        <w:ind w:firstLine="709"/>
        <w:jc w:val="both"/>
        <w:rPr>
          <w:rFonts w:cs="Times New Roman"/>
          <w:sz w:val="28"/>
          <w:szCs w:val="28"/>
          <w:shd w:val="clear" w:color="auto" w:fill="FFFFFF"/>
        </w:rPr>
      </w:pPr>
      <w:r w:rsidRPr="00FA333D">
        <w:rPr>
          <w:rFonts w:cs="Times New Roman"/>
          <w:sz w:val="28"/>
          <w:szCs w:val="28"/>
          <w:shd w:val="clear" w:color="auto" w:fill="FFFFFF"/>
        </w:rPr>
        <w:t xml:space="preserve">Профессор </w:t>
      </w:r>
      <w:proofErr w:type="spellStart"/>
      <w:r w:rsidRPr="00FA333D">
        <w:rPr>
          <w:rFonts w:cs="Times New Roman"/>
          <w:sz w:val="28"/>
          <w:szCs w:val="28"/>
          <w:shd w:val="clear" w:color="auto" w:fill="FFFFFF"/>
        </w:rPr>
        <w:t>В.П</w:t>
      </w:r>
      <w:proofErr w:type="spellEnd"/>
      <w:r w:rsidRPr="00FA333D">
        <w:rPr>
          <w:rFonts w:cs="Times New Roman"/>
          <w:sz w:val="28"/>
          <w:szCs w:val="28"/>
          <w:shd w:val="clear" w:color="auto" w:fill="FFFFFF"/>
        </w:rPr>
        <w:t xml:space="preserve">. Мозолин справедливо отмечает, что «все виды гражданско-правовой ответственности, независимо от того, идет ли речь о договорной или внедоговорной форме, содержат элементы как частноправового, так и публично-правового порядка. Различие существует лишь в </w:t>
      </w:r>
      <w:r w:rsidR="00B12BBD">
        <w:rPr>
          <w:rFonts w:cs="Times New Roman"/>
          <w:sz w:val="28"/>
          <w:szCs w:val="28"/>
          <w:shd w:val="clear" w:color="auto" w:fill="FFFFFF"/>
        </w:rPr>
        <w:t>«</w:t>
      </w:r>
      <w:r w:rsidRPr="00FA333D">
        <w:rPr>
          <w:rFonts w:cs="Times New Roman"/>
          <w:sz w:val="28"/>
          <w:szCs w:val="28"/>
          <w:shd w:val="clear" w:color="auto" w:fill="FFFFFF"/>
        </w:rPr>
        <w:t>дозировке</w:t>
      </w:r>
      <w:r w:rsidR="00B12BBD">
        <w:rPr>
          <w:rFonts w:cs="Times New Roman"/>
          <w:sz w:val="28"/>
          <w:szCs w:val="28"/>
          <w:shd w:val="clear" w:color="auto" w:fill="FFFFFF"/>
        </w:rPr>
        <w:t>»</w:t>
      </w:r>
      <w:r w:rsidRPr="00FA333D">
        <w:rPr>
          <w:rFonts w:cs="Times New Roman"/>
          <w:sz w:val="28"/>
          <w:szCs w:val="28"/>
          <w:shd w:val="clear" w:color="auto" w:fill="FFFFFF"/>
        </w:rPr>
        <w:t xml:space="preserve"> указанных элементов»</w:t>
      </w:r>
      <w:r>
        <w:rPr>
          <w:rStyle w:val="a7"/>
          <w:rFonts w:cs="Times New Roman"/>
          <w:sz w:val="28"/>
          <w:szCs w:val="28"/>
          <w:shd w:val="clear" w:color="auto" w:fill="FFFFFF"/>
        </w:rPr>
        <w:footnoteReference w:id="10"/>
      </w:r>
      <w:r>
        <w:rPr>
          <w:rFonts w:cs="Times New Roman"/>
          <w:sz w:val="28"/>
          <w:szCs w:val="28"/>
          <w:shd w:val="clear" w:color="auto" w:fill="FFFFFF"/>
        </w:rPr>
        <w:t>.</w:t>
      </w:r>
    </w:p>
    <w:p w:rsidR="00FA333D" w:rsidRDefault="00FA333D" w:rsidP="00DA211B">
      <w:pPr>
        <w:spacing w:after="0" w:line="360" w:lineRule="auto"/>
        <w:ind w:firstLine="709"/>
        <w:jc w:val="both"/>
        <w:rPr>
          <w:rFonts w:cs="Times New Roman"/>
          <w:sz w:val="28"/>
          <w:szCs w:val="28"/>
          <w:shd w:val="clear" w:color="auto" w:fill="FFFFFF"/>
        </w:rPr>
      </w:pPr>
      <w:r w:rsidRPr="00FA333D">
        <w:rPr>
          <w:rFonts w:cs="Times New Roman"/>
          <w:sz w:val="28"/>
          <w:szCs w:val="28"/>
          <w:shd w:val="clear" w:color="auto" w:fill="FFFFFF"/>
        </w:rPr>
        <w:t>Данный институт важен для субъектов гражданского права, так как «не только стимулирует участников гражданского оборота к соблюдению требований закона и тем самым предотвращает правонарушения, но и обеспечивает восполнение тех имущественных потерь, которые понес потерпевший в результате совершенного против него правонарушения»</w:t>
      </w:r>
      <w:r>
        <w:rPr>
          <w:rStyle w:val="a7"/>
          <w:rFonts w:cs="Times New Roman"/>
          <w:sz w:val="28"/>
          <w:szCs w:val="28"/>
          <w:shd w:val="clear" w:color="auto" w:fill="FFFFFF"/>
        </w:rPr>
        <w:footnoteReference w:id="11"/>
      </w:r>
      <w:r>
        <w:rPr>
          <w:rFonts w:cs="Times New Roman"/>
          <w:sz w:val="28"/>
          <w:szCs w:val="28"/>
          <w:shd w:val="clear" w:color="auto" w:fill="FFFFFF"/>
        </w:rPr>
        <w:t>.</w:t>
      </w:r>
    </w:p>
    <w:p w:rsidR="00FA333D" w:rsidRDefault="00B12BBD" w:rsidP="00DA211B">
      <w:pPr>
        <w:spacing w:after="0" w:line="360" w:lineRule="auto"/>
        <w:ind w:firstLine="709"/>
        <w:jc w:val="both"/>
        <w:rPr>
          <w:rFonts w:cs="Times New Roman"/>
          <w:sz w:val="28"/>
          <w:szCs w:val="28"/>
          <w:shd w:val="clear" w:color="auto" w:fill="FFFFFF"/>
        </w:rPr>
      </w:pPr>
      <w:r>
        <w:rPr>
          <w:rFonts w:cs="Times New Roman"/>
          <w:sz w:val="28"/>
          <w:szCs w:val="28"/>
          <w:shd w:val="clear" w:color="auto" w:fill="FFFFFF"/>
        </w:rPr>
        <w:t>ГК РФ</w:t>
      </w:r>
      <w:r w:rsidR="00FA333D" w:rsidRPr="00FA333D">
        <w:rPr>
          <w:rFonts w:cs="Times New Roman"/>
          <w:sz w:val="28"/>
          <w:szCs w:val="28"/>
          <w:shd w:val="clear" w:color="auto" w:fill="FFFFFF"/>
        </w:rPr>
        <w:t xml:space="preserve"> устанавливает общие правила юридической ответственности юридических лиц</w:t>
      </w:r>
      <w:r w:rsidR="00FA333D">
        <w:rPr>
          <w:rFonts w:cs="Times New Roman"/>
          <w:sz w:val="28"/>
          <w:szCs w:val="28"/>
          <w:shd w:val="clear" w:color="auto" w:fill="FFFFFF"/>
        </w:rPr>
        <w:t xml:space="preserve">. </w:t>
      </w:r>
      <w:r w:rsidR="00FA333D" w:rsidRPr="00FA333D">
        <w:rPr>
          <w:rFonts w:cs="Times New Roman"/>
          <w:sz w:val="28"/>
          <w:szCs w:val="28"/>
          <w:shd w:val="clear" w:color="auto" w:fill="FFFFFF"/>
        </w:rPr>
        <w:t xml:space="preserve">То, что юридическое лицо несет юридическую ответственность, выступает одним из его основных признаков, включенных в легальное определение и закрепленных в ст. 48 ГК РФ. Обратим внимание: в определении, данном в законе, в части ответственности дословно говорится о том, что организация «отвечает по своим обязательствам» имуществом, которое она имеет на определенных вещных правах. Вполне логичная формулировка предполагает ответственность юридического </w:t>
      </w:r>
      <w:proofErr w:type="gramStart"/>
      <w:r w:rsidR="00FA333D" w:rsidRPr="00FA333D">
        <w:rPr>
          <w:rFonts w:cs="Times New Roman"/>
          <w:sz w:val="28"/>
          <w:szCs w:val="28"/>
          <w:shd w:val="clear" w:color="auto" w:fill="FFFFFF"/>
        </w:rPr>
        <w:t>лица</w:t>
      </w:r>
      <w:proofErr w:type="gramEnd"/>
      <w:r w:rsidR="00FA333D" w:rsidRPr="00FA333D">
        <w:rPr>
          <w:rFonts w:cs="Times New Roman"/>
          <w:sz w:val="28"/>
          <w:szCs w:val="28"/>
          <w:shd w:val="clear" w:color="auto" w:fill="FFFFFF"/>
        </w:rPr>
        <w:t xml:space="preserve"> как всем имуществом, так и отдельной его частью. Очевидно, что объем </w:t>
      </w:r>
      <w:r w:rsidR="00FA333D" w:rsidRPr="00FA333D">
        <w:rPr>
          <w:rFonts w:cs="Times New Roman"/>
          <w:sz w:val="28"/>
          <w:szCs w:val="28"/>
          <w:shd w:val="clear" w:color="auto" w:fill="FFFFFF"/>
        </w:rPr>
        <w:lastRenderedPageBreak/>
        <w:t>ответственности будет зависеть от объема долговых обязательств ю</w:t>
      </w:r>
      <w:r w:rsidR="00FA333D">
        <w:rPr>
          <w:rFonts w:cs="Times New Roman"/>
          <w:sz w:val="28"/>
          <w:szCs w:val="28"/>
          <w:shd w:val="clear" w:color="auto" w:fill="FFFFFF"/>
        </w:rPr>
        <w:t>ридического лица</w:t>
      </w:r>
      <w:r w:rsidR="00FA333D">
        <w:rPr>
          <w:rStyle w:val="a7"/>
          <w:rFonts w:cs="Times New Roman"/>
          <w:sz w:val="28"/>
          <w:szCs w:val="28"/>
          <w:shd w:val="clear" w:color="auto" w:fill="FFFFFF"/>
        </w:rPr>
        <w:footnoteReference w:id="12"/>
      </w:r>
      <w:r w:rsidR="00FA333D">
        <w:rPr>
          <w:rFonts w:cs="Times New Roman"/>
          <w:sz w:val="28"/>
          <w:szCs w:val="28"/>
          <w:shd w:val="clear" w:color="auto" w:fill="FFFFFF"/>
        </w:rPr>
        <w:t>.</w:t>
      </w:r>
    </w:p>
    <w:p w:rsidR="00FA333D" w:rsidRDefault="0087566B" w:rsidP="00DA211B">
      <w:pPr>
        <w:spacing w:after="0" w:line="360" w:lineRule="auto"/>
        <w:ind w:firstLine="709"/>
        <w:jc w:val="both"/>
        <w:rPr>
          <w:rFonts w:cs="Times New Roman"/>
          <w:sz w:val="28"/>
          <w:szCs w:val="28"/>
          <w:shd w:val="clear" w:color="auto" w:fill="FFFFFF"/>
        </w:rPr>
      </w:pPr>
      <w:r w:rsidRPr="0087566B">
        <w:rPr>
          <w:rFonts w:cs="Times New Roman"/>
          <w:sz w:val="28"/>
          <w:szCs w:val="28"/>
          <w:shd w:val="clear" w:color="auto" w:fill="FFFFFF"/>
        </w:rPr>
        <w:t xml:space="preserve">Согласно труду </w:t>
      </w:r>
      <w:proofErr w:type="spellStart"/>
      <w:r w:rsidRPr="0087566B">
        <w:rPr>
          <w:rFonts w:cs="Times New Roman"/>
          <w:sz w:val="28"/>
          <w:szCs w:val="28"/>
          <w:shd w:val="clear" w:color="auto" w:fill="FFFFFF"/>
        </w:rPr>
        <w:t>А.К</w:t>
      </w:r>
      <w:proofErr w:type="spellEnd"/>
      <w:r w:rsidRPr="0087566B">
        <w:rPr>
          <w:rFonts w:cs="Times New Roman"/>
          <w:sz w:val="28"/>
          <w:szCs w:val="28"/>
          <w:shd w:val="clear" w:color="auto" w:fill="FFFFFF"/>
        </w:rPr>
        <w:t xml:space="preserve">. </w:t>
      </w:r>
      <w:proofErr w:type="spellStart"/>
      <w:r w:rsidRPr="0087566B">
        <w:rPr>
          <w:rFonts w:cs="Times New Roman"/>
          <w:sz w:val="28"/>
          <w:szCs w:val="28"/>
          <w:shd w:val="clear" w:color="auto" w:fill="FFFFFF"/>
        </w:rPr>
        <w:t>Коньшиной</w:t>
      </w:r>
      <w:proofErr w:type="spellEnd"/>
      <w:r w:rsidRPr="0087566B">
        <w:rPr>
          <w:rFonts w:cs="Times New Roman"/>
          <w:sz w:val="28"/>
          <w:szCs w:val="28"/>
          <w:shd w:val="clear" w:color="auto" w:fill="FFFFFF"/>
        </w:rPr>
        <w:t xml:space="preserve">, в процессе привлечения к ответственности нарушителя, главное место занимает все же не «виновность» или «не виновность» стороны ответчика, а сам процесс доказывания отсутствия вины правонарушителем. Это обстоятельство, в отличие от уголовного права, базируется на принципе презумпции виновности, и распространяется как на договорную, так и на </w:t>
      </w:r>
      <w:proofErr w:type="spellStart"/>
      <w:r w:rsidRPr="0087566B">
        <w:rPr>
          <w:rFonts w:cs="Times New Roman"/>
          <w:sz w:val="28"/>
          <w:szCs w:val="28"/>
          <w:shd w:val="clear" w:color="auto" w:fill="FFFFFF"/>
        </w:rPr>
        <w:t>деликтную</w:t>
      </w:r>
      <w:proofErr w:type="spellEnd"/>
      <w:r>
        <w:rPr>
          <w:rFonts w:cs="Times New Roman"/>
          <w:sz w:val="28"/>
          <w:szCs w:val="28"/>
          <w:shd w:val="clear" w:color="auto" w:fill="FFFFFF"/>
        </w:rPr>
        <w:t xml:space="preserve"> ответственность</w:t>
      </w:r>
      <w:r>
        <w:rPr>
          <w:rStyle w:val="a7"/>
          <w:rFonts w:cs="Times New Roman"/>
          <w:sz w:val="28"/>
          <w:szCs w:val="28"/>
          <w:shd w:val="clear" w:color="auto" w:fill="FFFFFF"/>
        </w:rPr>
        <w:footnoteReference w:id="13"/>
      </w:r>
      <w:r>
        <w:rPr>
          <w:rFonts w:cs="Times New Roman"/>
          <w:sz w:val="28"/>
          <w:szCs w:val="28"/>
          <w:shd w:val="clear" w:color="auto" w:fill="FFFFFF"/>
        </w:rPr>
        <w:t>.</w:t>
      </w:r>
    </w:p>
    <w:p w:rsidR="0087566B" w:rsidRDefault="0087566B" w:rsidP="00DA211B">
      <w:pPr>
        <w:spacing w:after="0" w:line="360" w:lineRule="auto"/>
        <w:ind w:firstLine="709"/>
        <w:jc w:val="both"/>
        <w:rPr>
          <w:rFonts w:cs="Times New Roman"/>
          <w:sz w:val="28"/>
          <w:szCs w:val="28"/>
          <w:shd w:val="clear" w:color="auto" w:fill="FFFFFF"/>
        </w:rPr>
      </w:pPr>
      <w:r w:rsidRPr="0087566B">
        <w:rPr>
          <w:rFonts w:cs="Times New Roman"/>
          <w:sz w:val="28"/>
          <w:szCs w:val="28"/>
          <w:shd w:val="clear" w:color="auto" w:fill="FFFFFF"/>
        </w:rPr>
        <w:t xml:space="preserve">В правовой литературе существует два мнения о соотношении </w:t>
      </w:r>
      <w:proofErr w:type="spellStart"/>
      <w:r w:rsidRPr="0087566B">
        <w:rPr>
          <w:rFonts w:cs="Times New Roman"/>
          <w:sz w:val="28"/>
          <w:szCs w:val="28"/>
          <w:shd w:val="clear" w:color="auto" w:fill="FFFFFF"/>
        </w:rPr>
        <w:t>деликтной</w:t>
      </w:r>
      <w:proofErr w:type="spellEnd"/>
      <w:r w:rsidRPr="0087566B">
        <w:rPr>
          <w:rFonts w:cs="Times New Roman"/>
          <w:sz w:val="28"/>
          <w:szCs w:val="28"/>
          <w:shd w:val="clear" w:color="auto" w:fill="FFFFFF"/>
        </w:rPr>
        <w:t xml:space="preserve"> ответственности и договорной</w:t>
      </w:r>
      <w:r>
        <w:rPr>
          <w:rFonts w:cs="Times New Roman"/>
          <w:sz w:val="28"/>
          <w:szCs w:val="28"/>
          <w:shd w:val="clear" w:color="auto" w:fill="FFFFFF"/>
        </w:rPr>
        <w:t>:</w:t>
      </w:r>
      <w:r w:rsidRPr="0087566B">
        <w:rPr>
          <w:rFonts w:cs="Times New Roman"/>
          <w:sz w:val="28"/>
          <w:szCs w:val="28"/>
          <w:shd w:val="clear" w:color="auto" w:fill="FFFFFF"/>
        </w:rPr>
        <w:t xml:space="preserve"> </w:t>
      </w:r>
    </w:p>
    <w:p w:rsidR="0087566B" w:rsidRDefault="0087566B" w:rsidP="00DA211B">
      <w:pPr>
        <w:spacing w:after="0" w:line="360" w:lineRule="auto"/>
        <w:ind w:firstLine="709"/>
        <w:jc w:val="both"/>
        <w:rPr>
          <w:rFonts w:cs="Times New Roman"/>
          <w:sz w:val="28"/>
          <w:szCs w:val="28"/>
          <w:shd w:val="clear" w:color="auto" w:fill="FFFFFF"/>
        </w:rPr>
      </w:pPr>
      <w:proofErr w:type="gramStart"/>
      <w:r w:rsidRPr="0087566B">
        <w:rPr>
          <w:rFonts w:cs="Times New Roman"/>
          <w:sz w:val="28"/>
          <w:szCs w:val="28"/>
          <w:shd w:val="clear" w:color="auto" w:fill="FFFFFF"/>
        </w:rPr>
        <w:t>- часть научного мира считает, что применение статьи 401 ГК РФ к деликтам не применимо, так как такового рода обязательство возникает только в момент причинения вреда, и не существует до наступления этого момента; в свою очередь, статья 1064 ГК РФ</w:t>
      </w:r>
      <w:r>
        <w:rPr>
          <w:rStyle w:val="a7"/>
          <w:rFonts w:cs="Times New Roman"/>
          <w:sz w:val="28"/>
          <w:szCs w:val="28"/>
          <w:shd w:val="clear" w:color="auto" w:fill="FFFFFF"/>
        </w:rPr>
        <w:footnoteReference w:id="14"/>
      </w:r>
      <w:r w:rsidRPr="0087566B">
        <w:rPr>
          <w:rFonts w:cs="Times New Roman"/>
          <w:sz w:val="28"/>
          <w:szCs w:val="28"/>
          <w:shd w:val="clear" w:color="auto" w:fill="FFFFFF"/>
        </w:rPr>
        <w:t xml:space="preserve"> не закрепляет определение вины как условия </w:t>
      </w:r>
      <w:proofErr w:type="spellStart"/>
      <w:r w:rsidRPr="0087566B">
        <w:rPr>
          <w:rFonts w:cs="Times New Roman"/>
          <w:sz w:val="28"/>
          <w:szCs w:val="28"/>
          <w:shd w:val="clear" w:color="auto" w:fill="FFFFFF"/>
        </w:rPr>
        <w:t>деликтной</w:t>
      </w:r>
      <w:proofErr w:type="spellEnd"/>
      <w:r w:rsidRPr="0087566B">
        <w:rPr>
          <w:rFonts w:cs="Times New Roman"/>
          <w:sz w:val="28"/>
          <w:szCs w:val="28"/>
          <w:shd w:val="clear" w:color="auto" w:fill="FFFFFF"/>
        </w:rPr>
        <w:t xml:space="preserve"> ответственности и не содержит отсылку</w:t>
      </w:r>
      <w:r w:rsidR="00B12BBD">
        <w:rPr>
          <w:rFonts w:cs="Times New Roman"/>
          <w:sz w:val="28"/>
          <w:szCs w:val="28"/>
          <w:shd w:val="clear" w:color="auto" w:fill="FFFFFF"/>
        </w:rPr>
        <w:t xml:space="preserve"> к ст.</w:t>
      </w:r>
      <w:r w:rsidRPr="0087566B">
        <w:rPr>
          <w:rFonts w:cs="Times New Roman"/>
          <w:sz w:val="28"/>
          <w:szCs w:val="28"/>
          <w:shd w:val="clear" w:color="auto" w:fill="FFFFFF"/>
        </w:rPr>
        <w:t xml:space="preserve"> 401 ГК РФ.</w:t>
      </w:r>
      <w:proofErr w:type="gramEnd"/>
      <w:r w:rsidRPr="0087566B">
        <w:rPr>
          <w:rFonts w:cs="Times New Roman"/>
          <w:sz w:val="28"/>
          <w:szCs w:val="28"/>
          <w:shd w:val="clear" w:color="auto" w:fill="FFFFFF"/>
        </w:rPr>
        <w:t xml:space="preserve"> Ввиду этого считается целесообразным привлечение нарушителя к ответственности. </w:t>
      </w:r>
    </w:p>
    <w:p w:rsidR="0087566B" w:rsidRDefault="0087566B" w:rsidP="00DA211B">
      <w:pPr>
        <w:spacing w:after="0" w:line="360" w:lineRule="auto"/>
        <w:ind w:firstLine="709"/>
        <w:jc w:val="both"/>
        <w:rPr>
          <w:rFonts w:cs="Times New Roman"/>
          <w:sz w:val="28"/>
          <w:szCs w:val="28"/>
          <w:shd w:val="clear" w:color="auto" w:fill="FFFFFF"/>
        </w:rPr>
      </w:pPr>
      <w:r w:rsidRPr="0087566B">
        <w:rPr>
          <w:rFonts w:cs="Times New Roman"/>
          <w:sz w:val="28"/>
          <w:szCs w:val="28"/>
          <w:shd w:val="clear" w:color="auto" w:fill="FFFFFF"/>
        </w:rPr>
        <w:t xml:space="preserve">- другая часть считает, что договорная и </w:t>
      </w:r>
      <w:proofErr w:type="spellStart"/>
      <w:r w:rsidRPr="0087566B">
        <w:rPr>
          <w:rFonts w:cs="Times New Roman"/>
          <w:sz w:val="28"/>
          <w:szCs w:val="28"/>
          <w:shd w:val="clear" w:color="auto" w:fill="FFFFFF"/>
        </w:rPr>
        <w:t>деликтная</w:t>
      </w:r>
      <w:proofErr w:type="spellEnd"/>
      <w:r w:rsidRPr="0087566B">
        <w:rPr>
          <w:rFonts w:cs="Times New Roman"/>
          <w:sz w:val="28"/>
          <w:szCs w:val="28"/>
          <w:shd w:val="clear" w:color="auto" w:fill="FFFFFF"/>
        </w:rPr>
        <w:t xml:space="preserve"> ответственности существенно отличаются друг от друга, основываясь на том, что в субъектном составе есть различия; условия наступления ответственности. К примеру, </w:t>
      </w:r>
      <w:proofErr w:type="spellStart"/>
      <w:r w:rsidRPr="0087566B">
        <w:rPr>
          <w:rFonts w:cs="Times New Roman"/>
          <w:sz w:val="28"/>
          <w:szCs w:val="28"/>
          <w:shd w:val="clear" w:color="auto" w:fill="FFFFFF"/>
        </w:rPr>
        <w:t>Т.В</w:t>
      </w:r>
      <w:proofErr w:type="spellEnd"/>
      <w:r w:rsidRPr="0087566B">
        <w:rPr>
          <w:rFonts w:cs="Times New Roman"/>
          <w:sz w:val="28"/>
          <w:szCs w:val="28"/>
          <w:shd w:val="clear" w:color="auto" w:fill="FFFFFF"/>
        </w:rPr>
        <w:t xml:space="preserve">. </w:t>
      </w:r>
      <w:proofErr w:type="spellStart"/>
      <w:r w:rsidRPr="0087566B">
        <w:rPr>
          <w:rFonts w:cs="Times New Roman"/>
          <w:sz w:val="28"/>
          <w:szCs w:val="28"/>
          <w:shd w:val="clear" w:color="auto" w:fill="FFFFFF"/>
        </w:rPr>
        <w:t>Шепель</w:t>
      </w:r>
      <w:proofErr w:type="spellEnd"/>
      <w:r w:rsidRPr="0087566B">
        <w:rPr>
          <w:rFonts w:cs="Times New Roman"/>
          <w:sz w:val="28"/>
          <w:szCs w:val="28"/>
          <w:shd w:val="clear" w:color="auto" w:fill="FFFFFF"/>
        </w:rPr>
        <w:t xml:space="preserve"> в своей работе</w:t>
      </w:r>
      <w:r>
        <w:rPr>
          <w:rStyle w:val="a7"/>
          <w:rFonts w:cs="Times New Roman"/>
          <w:sz w:val="28"/>
          <w:szCs w:val="28"/>
          <w:shd w:val="clear" w:color="auto" w:fill="FFFFFF"/>
        </w:rPr>
        <w:footnoteReference w:id="15"/>
      </w:r>
      <w:r w:rsidRPr="0087566B">
        <w:rPr>
          <w:rFonts w:cs="Times New Roman"/>
          <w:sz w:val="28"/>
          <w:szCs w:val="28"/>
          <w:shd w:val="clear" w:color="auto" w:fill="FFFFFF"/>
        </w:rPr>
        <w:t>, обосновывает необходимость закрепления общей нормы о гражданско-правовой ответственности, ее условиях и вине.</w:t>
      </w:r>
    </w:p>
    <w:p w:rsidR="001B397F" w:rsidRDefault="0087566B" w:rsidP="00DA211B">
      <w:pPr>
        <w:spacing w:after="0" w:line="360" w:lineRule="auto"/>
        <w:ind w:firstLine="709"/>
        <w:jc w:val="both"/>
        <w:rPr>
          <w:rFonts w:cs="Times New Roman"/>
          <w:sz w:val="28"/>
          <w:szCs w:val="28"/>
          <w:shd w:val="clear" w:color="auto" w:fill="FFFFFF"/>
        </w:rPr>
      </w:pPr>
      <w:r w:rsidRPr="0087566B">
        <w:rPr>
          <w:rFonts w:cs="Times New Roman"/>
          <w:sz w:val="28"/>
          <w:szCs w:val="28"/>
          <w:shd w:val="clear" w:color="auto" w:fill="FFFFFF"/>
        </w:rPr>
        <w:t xml:space="preserve">Исходя из вышеизложенного, </w:t>
      </w:r>
      <w:r w:rsidR="001B397F">
        <w:rPr>
          <w:rFonts w:cs="Times New Roman"/>
          <w:sz w:val="28"/>
          <w:szCs w:val="28"/>
          <w:shd w:val="clear" w:color="auto" w:fill="FFFFFF"/>
        </w:rPr>
        <w:t>гражданско-правовая ответственность выражается в том, что д</w:t>
      </w:r>
      <w:r w:rsidR="001B397F" w:rsidRPr="00B12BBD">
        <w:rPr>
          <w:rFonts w:cs="Times New Roman"/>
          <w:sz w:val="28"/>
          <w:szCs w:val="28"/>
          <w:shd w:val="clear" w:color="auto" w:fill="FFFFFF"/>
        </w:rPr>
        <w:t>олжник обязан возместить кредитору убытки, причиненные неисполнением или ненадлежащим исполнением обязательства.</w:t>
      </w:r>
    </w:p>
    <w:p w:rsidR="0087566B" w:rsidRDefault="001B397F" w:rsidP="00DA211B">
      <w:pPr>
        <w:spacing w:after="0" w:line="360" w:lineRule="auto"/>
        <w:ind w:firstLine="709"/>
        <w:jc w:val="both"/>
        <w:rPr>
          <w:rFonts w:cs="Times New Roman"/>
          <w:sz w:val="28"/>
          <w:szCs w:val="28"/>
          <w:shd w:val="clear" w:color="auto" w:fill="FFFFFF"/>
        </w:rPr>
      </w:pPr>
      <w:r>
        <w:rPr>
          <w:rFonts w:cs="Times New Roman"/>
          <w:sz w:val="28"/>
          <w:szCs w:val="28"/>
          <w:shd w:val="clear" w:color="auto" w:fill="FFFFFF"/>
        </w:rPr>
        <w:lastRenderedPageBreak/>
        <w:t>П</w:t>
      </w:r>
      <w:r w:rsidR="0087566B" w:rsidRPr="0087566B">
        <w:rPr>
          <w:rFonts w:cs="Times New Roman"/>
          <w:sz w:val="28"/>
          <w:szCs w:val="28"/>
          <w:shd w:val="clear" w:color="auto" w:fill="FFFFFF"/>
        </w:rPr>
        <w:t xml:space="preserve">од основаниями гражданско-правовой ответственности следует понимать не только правонарушения, но и иные обстоятельства, прямо предусмотренные законом или договором, которые определяются как мера государственного воздействия на правонарушителя в виде адекватных материальных издержек, соответствующих объёму правонарушения. Отсутствие законодательно закрепленного определения «гражданско-правовой ответственности» приводит к различному его толкованию и применению, вызывая непрекращающиеся дискуссии внутри научного сообщества и среди </w:t>
      </w:r>
      <w:proofErr w:type="spellStart"/>
      <w:r w:rsidR="0087566B" w:rsidRPr="0087566B">
        <w:rPr>
          <w:rFonts w:cs="Times New Roman"/>
          <w:sz w:val="28"/>
          <w:szCs w:val="28"/>
          <w:shd w:val="clear" w:color="auto" w:fill="FFFFFF"/>
        </w:rPr>
        <w:t>правоприменителей</w:t>
      </w:r>
      <w:proofErr w:type="spellEnd"/>
      <w:r w:rsidR="0087566B" w:rsidRPr="0087566B">
        <w:rPr>
          <w:rFonts w:cs="Times New Roman"/>
          <w:sz w:val="28"/>
          <w:szCs w:val="28"/>
          <w:shd w:val="clear" w:color="auto" w:fill="FFFFFF"/>
        </w:rPr>
        <w:t xml:space="preserve">. </w:t>
      </w:r>
    </w:p>
    <w:p w:rsidR="0087566B" w:rsidRPr="005A6DD1" w:rsidRDefault="0087566B" w:rsidP="00DA211B">
      <w:pPr>
        <w:spacing w:after="0" w:line="360" w:lineRule="auto"/>
        <w:ind w:firstLine="709"/>
        <w:jc w:val="both"/>
        <w:rPr>
          <w:rFonts w:cs="Times New Roman"/>
          <w:sz w:val="28"/>
          <w:szCs w:val="28"/>
          <w:shd w:val="clear" w:color="auto" w:fill="FFFFFF"/>
        </w:rPr>
      </w:pPr>
    </w:p>
    <w:p w:rsidR="004A7A98" w:rsidRPr="005A6DD1" w:rsidRDefault="006311B7" w:rsidP="00A17B6D">
      <w:pPr>
        <w:pStyle w:val="2"/>
        <w:spacing w:line="480" w:lineRule="auto"/>
      </w:pPr>
      <w:bookmarkStart w:id="4" w:name="_Toc26561961"/>
      <w:r w:rsidRPr="005A6DD1">
        <w:t>1</w:t>
      </w:r>
      <w:r w:rsidR="00EB402C" w:rsidRPr="005A6DD1">
        <w:t>.2.</w:t>
      </w:r>
      <w:r w:rsidR="00325238" w:rsidRPr="005A6DD1">
        <w:t xml:space="preserve"> </w:t>
      </w:r>
      <w:r w:rsidR="00A17B6D">
        <w:t>Казенные учреждения как участники гражданских правоотношений</w:t>
      </w:r>
      <w:bookmarkEnd w:id="4"/>
    </w:p>
    <w:p w:rsidR="00FF20CB" w:rsidRDefault="00FA333D" w:rsidP="00DA211B">
      <w:pPr>
        <w:spacing w:after="0" w:line="360" w:lineRule="auto"/>
        <w:ind w:firstLine="709"/>
        <w:jc w:val="both"/>
        <w:rPr>
          <w:rFonts w:cs="Times New Roman"/>
          <w:sz w:val="28"/>
        </w:rPr>
      </w:pPr>
      <w:r w:rsidRPr="00FA333D">
        <w:rPr>
          <w:rFonts w:cs="Times New Roman"/>
          <w:sz w:val="28"/>
        </w:rPr>
        <w:t>Сегодня гражданское законодательство</w:t>
      </w:r>
      <w:r w:rsidR="001B397F">
        <w:rPr>
          <w:rFonts w:cs="Times New Roman"/>
          <w:sz w:val="28"/>
        </w:rPr>
        <w:t xml:space="preserve"> РФ</w:t>
      </w:r>
      <w:r w:rsidRPr="00FA333D">
        <w:rPr>
          <w:rFonts w:cs="Times New Roman"/>
          <w:sz w:val="28"/>
        </w:rPr>
        <w:t xml:space="preserve"> дифференцирует государственные или муниципальные учреждения на разные виды: автономные, бюджетные, казенные, а также частные, которые могут создаваться гражданами или юридическими лицами (п. 2 ст. 120 ГК РФ). Каждый из видов учреждений имеет свои признаки и специфику в правовом регулировании имущественных отношений, связанных с характером вещных прав на имущество, видами и целевым назначением имущества, объемом правомочий по его распоряжению, а также пределы юридической ответственности. В п. 3 ст. 120 ГК РФ установлено, что «особенности правового положения отдельных видов государственных и иных учреждений определяются законом и иными правовыми актами». Такой подход законодателя к дифференциации организационно</w:t>
      </w:r>
      <w:r>
        <w:rPr>
          <w:rFonts w:cs="Times New Roman"/>
          <w:sz w:val="28"/>
        </w:rPr>
        <w:t>-</w:t>
      </w:r>
      <w:r w:rsidRPr="00FA333D">
        <w:rPr>
          <w:rFonts w:cs="Times New Roman"/>
          <w:sz w:val="28"/>
        </w:rPr>
        <w:t xml:space="preserve">правовой формы учреждения и ее правовому регулированию имеет свои плюсы и минусы. Так, очевидно, что плюсом является разграничение ответственности, позволяющее исключать прямое вмешательство иных лиц в имущественную сферу и финансово-экономическую деятельность государственных или муниципальных учреждений. Минусом можно назвать увеличение количества видов учреждений, имеющих разный объем имущественных прав и юридической ответственности, разные режимы финансирования, что приводит </w:t>
      </w:r>
      <w:r w:rsidRPr="00FA333D">
        <w:rPr>
          <w:rFonts w:cs="Times New Roman"/>
          <w:sz w:val="28"/>
        </w:rPr>
        <w:lastRenderedPageBreak/>
        <w:t xml:space="preserve">к определенным проблемам правового регулирования. Отсутствие единого нормативного правового акта о статусе учреждений в Российской Федерации, разрозненность правовых норм, регулирующих их правовое положение и экономическую деятельность, приводят к ошибкам в </w:t>
      </w:r>
      <w:proofErr w:type="spellStart"/>
      <w:r w:rsidRPr="00FA333D">
        <w:rPr>
          <w:rFonts w:cs="Times New Roman"/>
          <w:sz w:val="28"/>
        </w:rPr>
        <w:t>правоприменении</w:t>
      </w:r>
      <w:proofErr w:type="spellEnd"/>
      <w:r>
        <w:rPr>
          <w:rStyle w:val="a7"/>
          <w:rFonts w:cs="Times New Roman"/>
          <w:sz w:val="28"/>
        </w:rPr>
        <w:footnoteReference w:id="16"/>
      </w:r>
      <w:r w:rsidRPr="00FA333D">
        <w:rPr>
          <w:rFonts w:cs="Times New Roman"/>
          <w:sz w:val="28"/>
        </w:rPr>
        <w:t>.</w:t>
      </w:r>
    </w:p>
    <w:p w:rsidR="00FA333D" w:rsidRDefault="00FA333D" w:rsidP="00DA211B">
      <w:pPr>
        <w:spacing w:after="0" w:line="360" w:lineRule="auto"/>
        <w:ind w:firstLine="709"/>
        <w:jc w:val="both"/>
        <w:rPr>
          <w:rFonts w:cs="Times New Roman"/>
          <w:sz w:val="28"/>
        </w:rPr>
      </w:pPr>
      <w:r>
        <w:rPr>
          <w:rFonts w:cs="Times New Roman"/>
          <w:sz w:val="28"/>
        </w:rPr>
        <w:t>Д</w:t>
      </w:r>
      <w:r w:rsidRPr="00FA333D">
        <w:rPr>
          <w:rFonts w:cs="Times New Roman"/>
          <w:sz w:val="28"/>
        </w:rPr>
        <w:t>ля частных и казенных учреждений нормы об ответственности сформулированы одинаково, несмотря на значительное различие в их правовом статусе. Так, «частное или казенное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такого учреждения несет собственник его имущества» (</w:t>
      </w:r>
      <w:proofErr w:type="spellStart"/>
      <w:r w:rsidRPr="00FA333D">
        <w:rPr>
          <w:rFonts w:cs="Times New Roman"/>
          <w:sz w:val="28"/>
        </w:rPr>
        <w:t>абз</w:t>
      </w:r>
      <w:proofErr w:type="spellEnd"/>
      <w:r w:rsidRPr="00FA333D">
        <w:rPr>
          <w:rFonts w:cs="Times New Roman"/>
          <w:sz w:val="28"/>
        </w:rPr>
        <w:t xml:space="preserve">. 4 п. 2 ст. 120 ГК РФ). Данное положение нашло разъяснение в п. 3 постановления Пленума ВАС РФ от 22 июня 2006 г. №21 «О некоторых вопросах практики рассмотрения арбитражными судами споров с участием государственных и муниципальных учреждений, связанных с применением статьи 120 Гражданского кодекса Российской Федерации» (далее </w:t>
      </w:r>
      <w:r>
        <w:rPr>
          <w:rFonts w:cs="Times New Roman"/>
          <w:sz w:val="28"/>
        </w:rPr>
        <w:t>-</w:t>
      </w:r>
      <w:r w:rsidRPr="00FA333D">
        <w:rPr>
          <w:rFonts w:cs="Times New Roman"/>
          <w:sz w:val="28"/>
        </w:rPr>
        <w:t xml:space="preserve"> Постановление №21): </w:t>
      </w:r>
      <w:proofErr w:type="gramStart"/>
      <w:r w:rsidRPr="00FA333D">
        <w:rPr>
          <w:rFonts w:cs="Times New Roman"/>
          <w:sz w:val="28"/>
        </w:rPr>
        <w:t>«Поскольку в силу пункта 2 статьи 120 ГК РФ учреждение отвечает по своим обязательствам только находящимися в его распоряжении денежными средствами, по долгам учреждения не может быть обращено взыскание на иное имущество, как закрепленное за учреждением на праве оперативного управления, так и приобретенное за счет доходов, полученных от приносящей доход деятельн</w:t>
      </w:r>
      <w:r>
        <w:rPr>
          <w:rFonts w:cs="Times New Roman"/>
          <w:sz w:val="28"/>
        </w:rPr>
        <w:t>ости»</w:t>
      </w:r>
      <w:r>
        <w:rPr>
          <w:rStyle w:val="a7"/>
          <w:rFonts w:cs="Times New Roman"/>
          <w:sz w:val="28"/>
        </w:rPr>
        <w:footnoteReference w:id="17"/>
      </w:r>
      <w:r>
        <w:rPr>
          <w:rFonts w:cs="Times New Roman"/>
          <w:sz w:val="28"/>
        </w:rPr>
        <w:t xml:space="preserve">. </w:t>
      </w:r>
      <w:r w:rsidRPr="00FA333D">
        <w:rPr>
          <w:rFonts w:cs="Times New Roman"/>
          <w:sz w:val="28"/>
        </w:rPr>
        <w:t>Как видим, разъяснение закона соответствует его буквальному смыслу.</w:t>
      </w:r>
      <w:proofErr w:type="gramEnd"/>
    </w:p>
    <w:p w:rsidR="00FA333D" w:rsidRDefault="00FA333D" w:rsidP="00DA211B">
      <w:pPr>
        <w:spacing w:after="0" w:line="360" w:lineRule="auto"/>
        <w:ind w:firstLine="709"/>
        <w:jc w:val="both"/>
        <w:rPr>
          <w:rFonts w:cs="Times New Roman"/>
          <w:sz w:val="28"/>
        </w:rPr>
      </w:pPr>
      <w:r w:rsidRPr="00FA333D">
        <w:rPr>
          <w:rFonts w:cs="Times New Roman"/>
          <w:sz w:val="28"/>
        </w:rPr>
        <w:t xml:space="preserve">Финансово-правовой статус казенных учреждений определяется бюджетным законодательством: их денежные средства являются бюджетными, поэтому ограничения по их распоряжению значительны. Можно утверждать, что правовой режим денежных средств казенных учреждений — </w:t>
      </w:r>
      <w:r w:rsidRPr="00FA333D">
        <w:rPr>
          <w:rFonts w:cs="Times New Roman"/>
          <w:sz w:val="28"/>
        </w:rPr>
        <w:lastRenderedPageBreak/>
        <w:t>самый жесткий по сравнению с другими видами учреждений. Так, обращение взыскания на средства бюджетов бюджетной системы осуществляется только на основании судебного акта (п. 3 ст. 239 БК РФ</w:t>
      </w:r>
      <w:r>
        <w:rPr>
          <w:rStyle w:val="a7"/>
          <w:rFonts w:cs="Times New Roman"/>
          <w:sz w:val="28"/>
        </w:rPr>
        <w:footnoteReference w:id="18"/>
      </w:r>
      <w:r w:rsidRPr="00FA333D">
        <w:rPr>
          <w:rFonts w:cs="Times New Roman"/>
          <w:sz w:val="28"/>
        </w:rPr>
        <w:t>). Порядок исполнения судебных актов по денежным обязательствам казенных учреждений регулируется ст. 242.3—242.5 БК РФ: исполнительный документ с приложениями направляется судом или самим взыскателем в орган, осуществляющий открытие и ведение лицевого счета учреждения. Получив документы, орган в определенный срок уведомляет об этом учреждение-должника. Должник в установленный срок информирует орган об источнике образования задолженности и о кодах бюджетной классификации, по которым должны быть произведены расходы. При отсутствии или недостаточности сре</w:t>
      </w:r>
      <w:proofErr w:type="gramStart"/>
      <w:r w:rsidRPr="00FA333D">
        <w:rPr>
          <w:rFonts w:cs="Times New Roman"/>
          <w:sz w:val="28"/>
        </w:rPr>
        <w:t>дств дл</w:t>
      </w:r>
      <w:proofErr w:type="gramEnd"/>
      <w:r w:rsidRPr="00FA333D">
        <w:rPr>
          <w:rFonts w:cs="Times New Roman"/>
          <w:sz w:val="28"/>
        </w:rPr>
        <w:t xml:space="preserve">я исполнения исполнительного документа должник направляет запрос-требование в соответствующий орган о выделении дополнительных средств в целях исполнения документа. Обратим внимание, что в п. 2 ст. 239 БК РФ говорится: «Обращение взыскания на средства бюджетов бюджетной системы Российской Федерации службой судебных приставов не производится, за исключением случаев, установленных настоящим Кодексом», </w:t>
      </w:r>
      <w:r>
        <w:rPr>
          <w:rFonts w:cs="Times New Roman"/>
          <w:sz w:val="28"/>
        </w:rPr>
        <w:t>-</w:t>
      </w:r>
      <w:r w:rsidRPr="00FA333D">
        <w:rPr>
          <w:rFonts w:cs="Times New Roman"/>
          <w:sz w:val="28"/>
        </w:rPr>
        <w:t xml:space="preserve"> что исключает принудительное исполнение судебных актов за счет бюджетных средств.</w:t>
      </w:r>
    </w:p>
    <w:p w:rsidR="00FA333D" w:rsidRDefault="00FA333D" w:rsidP="00DA211B">
      <w:pPr>
        <w:spacing w:after="0" w:line="360" w:lineRule="auto"/>
        <w:ind w:firstLine="709"/>
        <w:jc w:val="both"/>
        <w:rPr>
          <w:rFonts w:cs="Times New Roman"/>
          <w:sz w:val="28"/>
        </w:rPr>
      </w:pPr>
      <w:r w:rsidRPr="00FA333D">
        <w:rPr>
          <w:rFonts w:cs="Times New Roman"/>
          <w:sz w:val="28"/>
        </w:rPr>
        <w:t xml:space="preserve">Что касается вопросов субсидиарной ответственности частных и казенных учреждений, то они регулируются ст. 120 и 399 ГК РФ: учреждение является основным должником, а субсидиарным должником — собственник имущества. </w:t>
      </w:r>
      <w:proofErr w:type="gramStart"/>
      <w:r w:rsidRPr="00FA333D">
        <w:rPr>
          <w:rFonts w:cs="Times New Roman"/>
          <w:sz w:val="28"/>
        </w:rPr>
        <w:t>Статья 399 ГК РФ регулирует субсидиарную ответственность и устанавливает несколько условий привлечения к ответственности субсидиарного должника: до предъявления иска к лицу, несущему дополнительную ответственность, кредитор должен сначала предъявить требование к основному должнику (</w:t>
      </w:r>
      <w:proofErr w:type="spellStart"/>
      <w:r w:rsidRPr="00FA333D">
        <w:rPr>
          <w:rFonts w:cs="Times New Roman"/>
          <w:sz w:val="28"/>
        </w:rPr>
        <w:t>абз</w:t>
      </w:r>
      <w:proofErr w:type="spellEnd"/>
      <w:r w:rsidRPr="00FA333D">
        <w:rPr>
          <w:rFonts w:cs="Times New Roman"/>
          <w:sz w:val="28"/>
        </w:rPr>
        <w:t>. 1 п. 1); отказ в удовлетворении требования кредитора или неполучение ответа в разумный срок на предъявленное требование (</w:t>
      </w:r>
      <w:proofErr w:type="spellStart"/>
      <w:r w:rsidRPr="00FA333D">
        <w:rPr>
          <w:rFonts w:cs="Times New Roman"/>
          <w:sz w:val="28"/>
        </w:rPr>
        <w:t>абз</w:t>
      </w:r>
      <w:proofErr w:type="spellEnd"/>
      <w:r w:rsidRPr="00FA333D">
        <w:rPr>
          <w:rFonts w:cs="Times New Roman"/>
          <w:sz w:val="28"/>
        </w:rPr>
        <w:t>. 2 п. 1).</w:t>
      </w:r>
      <w:proofErr w:type="gramEnd"/>
      <w:r w:rsidRPr="00FA333D">
        <w:rPr>
          <w:rFonts w:cs="Times New Roman"/>
          <w:sz w:val="28"/>
        </w:rPr>
        <w:t xml:space="preserve"> На одно из таких условий указано </w:t>
      </w:r>
      <w:r w:rsidRPr="00FA333D">
        <w:rPr>
          <w:rFonts w:cs="Times New Roman"/>
          <w:sz w:val="28"/>
        </w:rPr>
        <w:lastRenderedPageBreak/>
        <w:t>также в упомянутом выше Постановлении №21, где говорится: «особенность такой ответственности состоит в том, что собственник имущества учреждения не может быть привлечен к ответственности без предъявления в суд искового требования к основному должнику». Сначала взыскание обращается на денежные средства учреждения как основного должника и только в случае их недостаточности — на денежные средства собственника имущества как субсидиарного должника. Отсутствие денежных средств на счетах основного должника не освобождает его от ответственности. В Постановлении №21 прямо указано, что «недофинансирование учреждения со стороны собственника его имущества само по себе не может служить обстоятельством, свидетельствующим об отсутствии вины учреждения»</w:t>
      </w:r>
      <w:r>
        <w:rPr>
          <w:rStyle w:val="a7"/>
          <w:rFonts w:cs="Times New Roman"/>
          <w:sz w:val="28"/>
        </w:rPr>
        <w:footnoteReference w:id="19"/>
      </w:r>
      <w:r>
        <w:rPr>
          <w:rFonts w:cs="Times New Roman"/>
          <w:sz w:val="28"/>
        </w:rPr>
        <w:t>.</w:t>
      </w:r>
    </w:p>
    <w:p w:rsidR="00FA333D" w:rsidRDefault="00FA333D" w:rsidP="00DA211B">
      <w:pPr>
        <w:spacing w:after="0" w:line="360" w:lineRule="auto"/>
        <w:ind w:firstLine="709"/>
        <w:jc w:val="both"/>
        <w:rPr>
          <w:rFonts w:cs="Times New Roman"/>
          <w:sz w:val="28"/>
        </w:rPr>
      </w:pPr>
      <w:r w:rsidRPr="00FA333D">
        <w:rPr>
          <w:rFonts w:cs="Times New Roman"/>
          <w:sz w:val="28"/>
        </w:rPr>
        <w:t>Таким образом, особенностью гражданско-правовой ответственности казенных учреждений выступает исключение из-под взыскания натурального имущества, а также наличие субсидиарной ответственности собственника имущества. Условия привлечения к ответственности субсидиарного должника можно назвать, исходя из статей 120 и 399 ГК РФ и разъяснений Постановления №21</w:t>
      </w:r>
      <w:r>
        <w:rPr>
          <w:rFonts w:cs="Times New Roman"/>
          <w:sz w:val="28"/>
        </w:rPr>
        <w:t>:</w:t>
      </w:r>
    </w:p>
    <w:p w:rsidR="00FA333D" w:rsidRDefault="00FA333D" w:rsidP="00DA211B">
      <w:pPr>
        <w:spacing w:after="0" w:line="360" w:lineRule="auto"/>
        <w:ind w:firstLine="709"/>
        <w:jc w:val="both"/>
        <w:rPr>
          <w:rFonts w:cs="Times New Roman"/>
          <w:sz w:val="28"/>
        </w:rPr>
      </w:pPr>
      <w:r>
        <w:rPr>
          <w:rFonts w:cs="Times New Roman"/>
          <w:sz w:val="28"/>
        </w:rPr>
        <w:t>-</w:t>
      </w:r>
      <w:r w:rsidRPr="00FA333D">
        <w:rPr>
          <w:rFonts w:cs="Times New Roman"/>
          <w:sz w:val="28"/>
        </w:rPr>
        <w:t xml:space="preserve"> обязательное предъявление требований сначала к основному должнику; </w:t>
      </w:r>
    </w:p>
    <w:p w:rsidR="00FA333D" w:rsidRDefault="00FA333D" w:rsidP="00DA211B">
      <w:pPr>
        <w:spacing w:after="0" w:line="360" w:lineRule="auto"/>
        <w:ind w:firstLine="709"/>
        <w:jc w:val="both"/>
        <w:rPr>
          <w:rFonts w:cs="Times New Roman"/>
          <w:sz w:val="28"/>
        </w:rPr>
      </w:pPr>
      <w:r>
        <w:rPr>
          <w:rFonts w:cs="Times New Roman"/>
          <w:sz w:val="28"/>
        </w:rPr>
        <w:t>-</w:t>
      </w:r>
      <w:r w:rsidRPr="00FA333D">
        <w:rPr>
          <w:rFonts w:cs="Times New Roman"/>
          <w:sz w:val="28"/>
        </w:rPr>
        <w:t xml:space="preserve"> субсидиарный должник привлекается к ответственности только в том случае, если у основного должника недостаточно денежных сре</w:t>
      </w:r>
      <w:proofErr w:type="gramStart"/>
      <w:r w:rsidRPr="00FA333D">
        <w:rPr>
          <w:rFonts w:cs="Times New Roman"/>
          <w:sz w:val="28"/>
        </w:rPr>
        <w:t>дств дл</w:t>
      </w:r>
      <w:proofErr w:type="gramEnd"/>
      <w:r w:rsidRPr="00FA333D">
        <w:rPr>
          <w:rFonts w:cs="Times New Roman"/>
          <w:sz w:val="28"/>
        </w:rPr>
        <w:t xml:space="preserve">я удовлетворения требований кредиторов; </w:t>
      </w:r>
    </w:p>
    <w:p w:rsidR="00FA333D" w:rsidRDefault="00FA333D" w:rsidP="00DA211B">
      <w:pPr>
        <w:spacing w:after="0" w:line="360" w:lineRule="auto"/>
        <w:ind w:firstLine="709"/>
        <w:jc w:val="both"/>
        <w:rPr>
          <w:rFonts w:cs="Times New Roman"/>
          <w:sz w:val="28"/>
        </w:rPr>
      </w:pPr>
      <w:r>
        <w:rPr>
          <w:rFonts w:cs="Times New Roman"/>
          <w:sz w:val="28"/>
        </w:rPr>
        <w:t>-</w:t>
      </w:r>
      <w:r w:rsidRPr="00FA333D">
        <w:rPr>
          <w:rFonts w:cs="Times New Roman"/>
          <w:sz w:val="28"/>
        </w:rPr>
        <w:t xml:space="preserve"> основной должник </w:t>
      </w:r>
      <w:proofErr w:type="gramStart"/>
      <w:r w:rsidRPr="00FA333D">
        <w:rPr>
          <w:rFonts w:cs="Times New Roman"/>
          <w:sz w:val="28"/>
        </w:rPr>
        <w:t>отказался</w:t>
      </w:r>
      <w:proofErr w:type="gramEnd"/>
      <w:r w:rsidRPr="00FA333D">
        <w:rPr>
          <w:rFonts w:cs="Times New Roman"/>
          <w:sz w:val="28"/>
        </w:rPr>
        <w:t xml:space="preserve"> удовлетворять требования кредитора или не ответил в разумный срок на предъявленное требование.</w:t>
      </w:r>
    </w:p>
    <w:p w:rsidR="00FA333D" w:rsidRDefault="00FA333D" w:rsidP="00DA211B">
      <w:pPr>
        <w:spacing w:after="0" w:line="360" w:lineRule="auto"/>
        <w:ind w:firstLine="709"/>
        <w:jc w:val="both"/>
        <w:rPr>
          <w:rFonts w:cs="Times New Roman"/>
          <w:sz w:val="28"/>
        </w:rPr>
      </w:pPr>
      <w:r w:rsidRPr="00FA333D">
        <w:rPr>
          <w:rFonts w:cs="Times New Roman"/>
          <w:sz w:val="28"/>
        </w:rPr>
        <w:t xml:space="preserve">Что касается видов обязательств учреждений, неисполнение которых влечет наступление юридической ответственности, то они определены в п. 1 ст. 8 ГК РФ. В разъяснении судам в Постановлении №21 также указывается, что «речь идет о любых обязательствах учреждения, возникших из </w:t>
      </w:r>
      <w:r w:rsidRPr="00FA333D">
        <w:rPr>
          <w:rFonts w:cs="Times New Roman"/>
          <w:sz w:val="28"/>
        </w:rPr>
        <w:lastRenderedPageBreak/>
        <w:t xml:space="preserve">предусмотренных пунктом 1 статьи 8 Кодекса оснований (в том числе вследствие причинения вреда другому лицу, неосновательного обогащения и т.п.), включая обязательства, возникшие при осуществлении приносящей доход деятельности». </w:t>
      </w:r>
      <w:proofErr w:type="gramStart"/>
      <w:r w:rsidRPr="00FA333D">
        <w:rPr>
          <w:rFonts w:cs="Times New Roman"/>
          <w:sz w:val="28"/>
        </w:rPr>
        <w:t xml:space="preserve">Согласимся с мнением, что «в современной </w:t>
      </w:r>
      <w:proofErr w:type="spellStart"/>
      <w:r w:rsidRPr="00FA333D">
        <w:rPr>
          <w:rFonts w:cs="Times New Roman"/>
          <w:sz w:val="28"/>
        </w:rPr>
        <w:t>цивилистской</w:t>
      </w:r>
      <w:proofErr w:type="spellEnd"/>
      <w:r w:rsidRPr="00FA333D">
        <w:rPr>
          <w:rFonts w:cs="Times New Roman"/>
          <w:sz w:val="28"/>
        </w:rPr>
        <w:t xml:space="preserve"> доктрине понятие гражданско-правовой ответственности основывается, как правило, на ее автономном режиме функционирования в составе гражданского правоотношения без учета правоприменительной практики использования в комплексных общественных отношениях, регулируемых различными отраслями законодательства, в том числе норм</w:t>
      </w:r>
      <w:r>
        <w:rPr>
          <w:rFonts w:cs="Times New Roman"/>
          <w:sz w:val="28"/>
        </w:rPr>
        <w:t>ами публичного права»</w:t>
      </w:r>
      <w:r>
        <w:rPr>
          <w:rStyle w:val="a7"/>
          <w:rFonts w:cs="Times New Roman"/>
          <w:sz w:val="28"/>
        </w:rPr>
        <w:footnoteReference w:id="20"/>
      </w:r>
      <w:r w:rsidRPr="00FA333D">
        <w:rPr>
          <w:rFonts w:cs="Times New Roman"/>
          <w:sz w:val="28"/>
        </w:rPr>
        <w:t>. В п. 3 ст. 2 ГК РФ прямо указано, что к имущественным отношениям, основанным на административном или ином</w:t>
      </w:r>
      <w:proofErr w:type="gramEnd"/>
      <w:r w:rsidRPr="00FA333D">
        <w:rPr>
          <w:rFonts w:cs="Times New Roman"/>
          <w:sz w:val="28"/>
        </w:rPr>
        <w:t xml:space="preserve"> властном </w:t>
      </w:r>
      <w:proofErr w:type="gramStart"/>
      <w:r w:rsidRPr="00FA333D">
        <w:rPr>
          <w:rFonts w:cs="Times New Roman"/>
          <w:sz w:val="28"/>
        </w:rPr>
        <w:t>подчинении</w:t>
      </w:r>
      <w:proofErr w:type="gramEnd"/>
      <w:r w:rsidRPr="00FA333D">
        <w:rPr>
          <w:rFonts w:cs="Times New Roman"/>
          <w:sz w:val="28"/>
        </w:rPr>
        <w:t xml:space="preserve">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r w:rsidR="00A07B0A">
        <w:rPr>
          <w:rFonts w:cs="Times New Roman"/>
          <w:sz w:val="28"/>
        </w:rPr>
        <w:t>.</w:t>
      </w:r>
    </w:p>
    <w:p w:rsidR="00A07B0A" w:rsidRDefault="00A07B0A" w:rsidP="00A07B0A">
      <w:pPr>
        <w:spacing w:after="0" w:line="360" w:lineRule="auto"/>
        <w:ind w:firstLine="709"/>
        <w:jc w:val="both"/>
        <w:rPr>
          <w:rFonts w:cs="Times New Roman"/>
          <w:sz w:val="28"/>
        </w:rPr>
      </w:pPr>
      <w:r>
        <w:rPr>
          <w:rFonts w:cs="Times New Roman"/>
          <w:sz w:val="28"/>
        </w:rPr>
        <w:t>Таким образом, у</w:t>
      </w:r>
      <w:r w:rsidRPr="00A07B0A">
        <w:rPr>
          <w:rFonts w:cs="Times New Roman"/>
          <w:sz w:val="28"/>
        </w:rPr>
        <w:t xml:space="preserve">чреждение </w:t>
      </w:r>
      <w:r>
        <w:rPr>
          <w:rFonts w:cs="Times New Roman"/>
          <w:sz w:val="28"/>
        </w:rPr>
        <w:t>-</w:t>
      </w:r>
      <w:r w:rsidRPr="00A07B0A">
        <w:rPr>
          <w:rFonts w:cs="Times New Roman"/>
          <w:sz w:val="28"/>
        </w:rPr>
        <w:t xml:space="preserve"> как юридическое лицо </w:t>
      </w:r>
      <w:r>
        <w:rPr>
          <w:rFonts w:cs="Times New Roman"/>
          <w:sz w:val="28"/>
        </w:rPr>
        <w:t>-</w:t>
      </w:r>
      <w:r w:rsidRPr="00A07B0A">
        <w:rPr>
          <w:rFonts w:cs="Times New Roman"/>
          <w:sz w:val="28"/>
        </w:rPr>
        <w:t xml:space="preserve"> несет гражданско-правовую ответственность за неисполнение или ненадлежащее исполнение гражданско-правовых обязательств. Юридическая ответственность дифференцирована в зависимости от видов учреждений. Причины такой дифференциации гражданско-правовой ответственности для различных видов учреждений имеют общие и особенные основания. Безусловно, общим основанием является защита публичных и частных интересов. Специфика гражданско-правовой ответственности связана с особенностями правового статуса учреждений разных видов. Субсидиарная ответственность предусмотрена законом только в отношении казенных (государственных и муниципальных) и частных (негосударственных) учреждений.</w:t>
      </w:r>
    </w:p>
    <w:p w:rsidR="00FA333D" w:rsidRPr="005A6DD1" w:rsidRDefault="00FA333D" w:rsidP="00DA211B">
      <w:pPr>
        <w:spacing w:after="0" w:line="360" w:lineRule="auto"/>
        <w:ind w:firstLine="709"/>
        <w:jc w:val="both"/>
        <w:rPr>
          <w:rFonts w:cs="Times New Roman"/>
          <w:sz w:val="28"/>
        </w:rPr>
      </w:pPr>
    </w:p>
    <w:p w:rsidR="00DA211B" w:rsidRPr="005A6DD1" w:rsidRDefault="00DA211B">
      <w:pPr>
        <w:rPr>
          <w:rFonts w:eastAsia="Times New Roman" w:cs="Times New Roman"/>
          <w:b/>
          <w:bCs/>
          <w:color w:val="000000" w:themeColor="text1"/>
          <w:sz w:val="28"/>
          <w:szCs w:val="36"/>
          <w:lang w:eastAsia="ru-RU"/>
        </w:rPr>
      </w:pPr>
      <w:r w:rsidRPr="005A6DD1">
        <w:rPr>
          <w:rFonts w:cs="Times New Roman"/>
        </w:rPr>
        <w:br w:type="page"/>
      </w:r>
    </w:p>
    <w:p w:rsidR="00EB402C" w:rsidRDefault="00EB402C" w:rsidP="001B397F">
      <w:pPr>
        <w:pStyle w:val="1"/>
        <w:spacing w:line="240" w:lineRule="auto"/>
        <w:rPr>
          <w:rFonts w:cs="Times New Roman"/>
        </w:rPr>
      </w:pPr>
      <w:bookmarkStart w:id="5" w:name="_Toc26561962"/>
      <w:r w:rsidRPr="005A6DD1">
        <w:rPr>
          <w:rFonts w:cs="Times New Roman"/>
        </w:rPr>
        <w:lastRenderedPageBreak/>
        <w:t xml:space="preserve">ГЛАВА 2. </w:t>
      </w:r>
      <w:r w:rsidR="00A17B6D">
        <w:rPr>
          <w:rFonts w:cs="Times New Roman"/>
        </w:rPr>
        <w:t>РЕАЛИЗАЦИЯ ГРАЖДАНСКО-ПРАВОВОЙ ОТВЕТСТВЕННОСТИ КАЗЕННЫХ УЧРЕЖДЕНИЙ</w:t>
      </w:r>
      <w:bookmarkEnd w:id="5"/>
    </w:p>
    <w:p w:rsidR="001B397F" w:rsidRDefault="001B397F" w:rsidP="001B397F"/>
    <w:p w:rsidR="001B397F" w:rsidRPr="001B397F" w:rsidRDefault="001B397F" w:rsidP="001B397F"/>
    <w:p w:rsidR="00EB402C" w:rsidRDefault="00EB402C" w:rsidP="001B397F">
      <w:pPr>
        <w:pStyle w:val="2"/>
        <w:spacing w:line="240" w:lineRule="auto"/>
      </w:pPr>
      <w:bookmarkStart w:id="6" w:name="_Toc26561963"/>
      <w:r w:rsidRPr="005A6DD1">
        <w:t xml:space="preserve">2.1. </w:t>
      </w:r>
      <w:r w:rsidR="00A17B6D">
        <w:t>Основания и условия привлечения к гражданско-правовой ответственности</w:t>
      </w:r>
      <w:bookmarkEnd w:id="6"/>
    </w:p>
    <w:p w:rsidR="001B397F" w:rsidRDefault="001B397F" w:rsidP="0087566B">
      <w:pPr>
        <w:spacing w:after="0" w:line="360" w:lineRule="auto"/>
        <w:ind w:firstLine="709"/>
        <w:jc w:val="both"/>
        <w:rPr>
          <w:sz w:val="28"/>
        </w:rPr>
      </w:pPr>
    </w:p>
    <w:p w:rsidR="001B397F" w:rsidRDefault="001B397F" w:rsidP="0087566B">
      <w:pPr>
        <w:spacing w:after="0" w:line="360" w:lineRule="auto"/>
        <w:ind w:firstLine="709"/>
        <w:jc w:val="both"/>
        <w:rPr>
          <w:sz w:val="28"/>
        </w:rPr>
      </w:pPr>
    </w:p>
    <w:p w:rsidR="00897E04" w:rsidRDefault="00897E04" w:rsidP="0087566B">
      <w:pPr>
        <w:spacing w:after="0" w:line="360" w:lineRule="auto"/>
        <w:ind w:firstLine="709"/>
        <w:jc w:val="both"/>
        <w:rPr>
          <w:sz w:val="28"/>
        </w:rPr>
      </w:pPr>
      <w:r w:rsidRPr="00897E04">
        <w:rPr>
          <w:sz w:val="28"/>
        </w:rPr>
        <w:t>Казенные учреждения являются совершенно новым типом юридического лица, ранее в Российской Федерации не существовавшим.</w:t>
      </w:r>
    </w:p>
    <w:p w:rsidR="00897E04" w:rsidRDefault="00897E04" w:rsidP="0087566B">
      <w:pPr>
        <w:spacing w:after="0" w:line="360" w:lineRule="auto"/>
        <w:ind w:firstLine="709"/>
        <w:jc w:val="both"/>
        <w:rPr>
          <w:sz w:val="28"/>
        </w:rPr>
      </w:pPr>
      <w:r w:rsidRPr="00897E04">
        <w:rPr>
          <w:sz w:val="28"/>
        </w:rPr>
        <w:t>Как и все юридические лица, казенные учреждения могут участвовать в гражданских правоотношениях, в том числе и в обязательственных, а также нести ответственность за неисполнение или ненадлежащее исполнение принятых на себя обязательств.</w:t>
      </w:r>
    </w:p>
    <w:p w:rsidR="00897E04" w:rsidRDefault="00897E04" w:rsidP="0087566B">
      <w:pPr>
        <w:spacing w:after="0" w:line="360" w:lineRule="auto"/>
        <w:ind w:firstLine="709"/>
        <w:jc w:val="both"/>
        <w:rPr>
          <w:sz w:val="28"/>
        </w:rPr>
      </w:pPr>
      <w:r w:rsidRPr="00897E04">
        <w:rPr>
          <w:sz w:val="28"/>
        </w:rPr>
        <w:t>Особенность данного вида юридического лица заключается в том, что его правовое регулирование находится на стыке частного и публичног</w:t>
      </w:r>
      <w:r>
        <w:rPr>
          <w:sz w:val="28"/>
        </w:rPr>
        <w:t>о права, так как казенные учре</w:t>
      </w:r>
      <w:r w:rsidRPr="00897E04">
        <w:rPr>
          <w:sz w:val="28"/>
        </w:rPr>
        <w:t>ждения остались единственным участником бюджетн</w:t>
      </w:r>
      <w:r>
        <w:rPr>
          <w:sz w:val="28"/>
        </w:rPr>
        <w:t>ого процесса среди прочих юриди</w:t>
      </w:r>
      <w:r w:rsidRPr="00897E04">
        <w:rPr>
          <w:sz w:val="28"/>
        </w:rPr>
        <w:t xml:space="preserve">ческих лиц. Отсюда возникает много правовых проблем </w:t>
      </w:r>
      <w:r>
        <w:rPr>
          <w:sz w:val="28"/>
        </w:rPr>
        <w:t>участия их в гражданском оборо</w:t>
      </w:r>
      <w:r w:rsidRPr="00897E04">
        <w:rPr>
          <w:sz w:val="28"/>
        </w:rPr>
        <w:t>те. Мы остановимся на проблемах привлечения федеральных казенных учреждений к гражданско-правовой ответственности.</w:t>
      </w:r>
    </w:p>
    <w:p w:rsidR="00764775" w:rsidRDefault="00764775" w:rsidP="0087566B">
      <w:pPr>
        <w:spacing w:after="0" w:line="360" w:lineRule="auto"/>
        <w:ind w:firstLine="709"/>
        <w:jc w:val="both"/>
        <w:rPr>
          <w:sz w:val="28"/>
        </w:rPr>
      </w:pPr>
      <w:r w:rsidRPr="00764775">
        <w:rPr>
          <w:sz w:val="28"/>
        </w:rPr>
        <w:t>Привлечение казенных учреждений уголовно-исполнительной системы к гражданско</w:t>
      </w:r>
      <w:r>
        <w:rPr>
          <w:sz w:val="28"/>
        </w:rPr>
        <w:t>-</w:t>
      </w:r>
      <w:r w:rsidRPr="00764775">
        <w:rPr>
          <w:sz w:val="28"/>
        </w:rPr>
        <w:t xml:space="preserve">правовой ответственности за нарушение своих обязательств имеет ряд существенных особенностей. </w:t>
      </w:r>
      <w:proofErr w:type="gramStart"/>
      <w:r w:rsidRPr="00764775">
        <w:rPr>
          <w:sz w:val="28"/>
        </w:rPr>
        <w:t>И в первую очередь они связаны с тем, что казенные учреждения УИС в соответствии с п. 8 ч. 3 ст. 50 ГК РФ являются государственными организациями, то есть их учредителем выступает Российская Федерация в лице своего уполномоченного органа – ФСИН России, которая в свою очередь также имеет специфику привлечения к имущественной ответственности</w:t>
      </w:r>
      <w:r>
        <w:rPr>
          <w:rStyle w:val="a7"/>
          <w:sz w:val="28"/>
        </w:rPr>
        <w:footnoteReference w:id="21"/>
      </w:r>
      <w:r>
        <w:rPr>
          <w:sz w:val="28"/>
        </w:rPr>
        <w:t>.</w:t>
      </w:r>
      <w:proofErr w:type="gramEnd"/>
    </w:p>
    <w:p w:rsidR="0087566B" w:rsidRDefault="00404A61" w:rsidP="0087566B">
      <w:pPr>
        <w:spacing w:after="0" w:line="360" w:lineRule="auto"/>
        <w:ind w:firstLine="709"/>
        <w:jc w:val="both"/>
        <w:rPr>
          <w:sz w:val="28"/>
        </w:rPr>
      </w:pPr>
      <w:r>
        <w:rPr>
          <w:sz w:val="28"/>
        </w:rPr>
        <w:lastRenderedPageBreak/>
        <w:t>Г</w:t>
      </w:r>
      <w:r w:rsidR="001B397F">
        <w:rPr>
          <w:sz w:val="28"/>
        </w:rPr>
        <w:t>ражданско-</w:t>
      </w:r>
      <w:r w:rsidRPr="00404A61">
        <w:rPr>
          <w:sz w:val="28"/>
        </w:rPr>
        <w:t xml:space="preserve">правовая ответственность возникает в связи с неправомерным поведением субъектов. В ГК РФ содержится более 60 норм, непосредственно предусматривающих ответственность многих субъектов за различные правонарушения. </w:t>
      </w:r>
      <w:proofErr w:type="gramStart"/>
      <w:r w:rsidRPr="00404A61">
        <w:rPr>
          <w:sz w:val="28"/>
        </w:rPr>
        <w:t>Так, предусмотрена имущественная ответственность гражданина (ст. 24 ГК РФ), ответственность юридического лица (ст. 56 ГК РФ), ответственность по обязательствам Российской Федерации, субъекта Российской Федерации, муниципального образования (ст. 126 ГК РФ), ответственность поручителя (ст. 363 ГК РФ), ответственность за вред, причиненный транспортным средством (ст. 648 ГК РФ), ответственность за вред, причиненный незаконными действиями органов дознания, предварительного следствия, прокуратуры и суда (ст</w:t>
      </w:r>
      <w:proofErr w:type="gramEnd"/>
      <w:r w:rsidRPr="00404A61">
        <w:rPr>
          <w:sz w:val="28"/>
        </w:rPr>
        <w:t xml:space="preserve">. </w:t>
      </w:r>
      <w:proofErr w:type="gramStart"/>
      <w:r w:rsidRPr="00404A61">
        <w:rPr>
          <w:sz w:val="28"/>
        </w:rPr>
        <w:t>1070 ГК РФ)</w:t>
      </w:r>
      <w:r>
        <w:rPr>
          <w:rStyle w:val="a7"/>
          <w:sz w:val="28"/>
        </w:rPr>
        <w:footnoteReference w:id="22"/>
      </w:r>
      <w:r w:rsidRPr="00404A61">
        <w:rPr>
          <w:sz w:val="28"/>
        </w:rPr>
        <w:t>.</w:t>
      </w:r>
      <w:proofErr w:type="gramEnd"/>
    </w:p>
    <w:p w:rsidR="001B397F" w:rsidRDefault="001B397F" w:rsidP="0087566B">
      <w:pPr>
        <w:spacing w:after="0" w:line="360" w:lineRule="auto"/>
        <w:ind w:firstLine="709"/>
        <w:jc w:val="both"/>
        <w:rPr>
          <w:sz w:val="28"/>
        </w:rPr>
      </w:pPr>
      <w:r>
        <w:rPr>
          <w:sz w:val="28"/>
        </w:rPr>
        <w:t>Г</w:t>
      </w:r>
      <w:r w:rsidRPr="001B397F">
        <w:rPr>
          <w:sz w:val="28"/>
        </w:rPr>
        <w:t xml:space="preserve">ражданско - правовая ответственность осуществляется как в </w:t>
      </w:r>
      <w:proofErr w:type="gramStart"/>
      <w:r w:rsidRPr="001B397F">
        <w:rPr>
          <w:sz w:val="28"/>
        </w:rPr>
        <w:t>судебном</w:t>
      </w:r>
      <w:proofErr w:type="gramEnd"/>
      <w:r w:rsidRPr="001B397F">
        <w:rPr>
          <w:sz w:val="28"/>
        </w:rPr>
        <w:t xml:space="preserve"> (путем применения санкций), так и в административном порядках. Это положение закреплено в ст. 11 ГК РФ, согласно которой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Защита гражданских прав в административном порядке осуществляется в случаях, предусмотренных законом. Решение, принятое в административном порядке, может быть оспорено в суде.</w:t>
      </w:r>
    </w:p>
    <w:p w:rsidR="00404A61" w:rsidRDefault="00404A61" w:rsidP="0087566B">
      <w:pPr>
        <w:spacing w:after="0" w:line="360" w:lineRule="auto"/>
        <w:ind w:firstLine="709"/>
        <w:jc w:val="both"/>
        <w:rPr>
          <w:sz w:val="28"/>
        </w:rPr>
      </w:pPr>
      <w:r>
        <w:rPr>
          <w:sz w:val="28"/>
        </w:rPr>
        <w:t>О</w:t>
      </w:r>
      <w:r w:rsidRPr="00404A61">
        <w:rPr>
          <w:sz w:val="28"/>
        </w:rPr>
        <w:t>на наступает перед потерпевшим, в имущественной или моральной сфере которого деликт вызвал отрицательные последствия</w:t>
      </w:r>
      <w:r>
        <w:rPr>
          <w:sz w:val="28"/>
        </w:rPr>
        <w:t>.</w:t>
      </w:r>
    </w:p>
    <w:p w:rsidR="00764775" w:rsidRDefault="00764775" w:rsidP="0087566B">
      <w:pPr>
        <w:spacing w:after="0" w:line="360" w:lineRule="auto"/>
        <w:ind w:firstLine="709"/>
        <w:jc w:val="both"/>
        <w:rPr>
          <w:sz w:val="28"/>
        </w:rPr>
      </w:pPr>
      <w:r w:rsidRPr="00764775">
        <w:rPr>
          <w:sz w:val="28"/>
        </w:rPr>
        <w:t xml:space="preserve">Под основанием наступления гражданско-правовой ответственности казенных учреждений УИС следует считать наличие состава гражданского правонарушения, условиями (элементами) которого традиционно являются: </w:t>
      </w:r>
      <w:r>
        <w:rPr>
          <w:sz w:val="28"/>
        </w:rPr>
        <w:t>противоправное действие (бездей</w:t>
      </w:r>
      <w:r w:rsidRPr="00764775">
        <w:rPr>
          <w:sz w:val="28"/>
        </w:rPr>
        <w:t>ствие); наличие вреда; причинная связь между противоправными действиями (бездействием) и наступившим вредом; наличие вины правонарушителя</w:t>
      </w:r>
      <w:r>
        <w:rPr>
          <w:sz w:val="28"/>
        </w:rPr>
        <w:t>.</w:t>
      </w:r>
    </w:p>
    <w:p w:rsidR="00764775" w:rsidRDefault="00764775" w:rsidP="0087566B">
      <w:pPr>
        <w:spacing w:after="0" w:line="360" w:lineRule="auto"/>
        <w:ind w:firstLine="709"/>
        <w:jc w:val="both"/>
        <w:rPr>
          <w:sz w:val="28"/>
        </w:rPr>
      </w:pPr>
      <w:r w:rsidRPr="00764775">
        <w:rPr>
          <w:sz w:val="28"/>
        </w:rPr>
        <w:lastRenderedPageBreak/>
        <w:t>Говоря о противоправном действии (бездействии) в контексте рассматриваемой темы, необходимо отметить, что речь идет о нарушении обязательства, то есть его неисполнении или ненадлежащем исполнении казенными учреждениями УИС (ст. 401 ГК РФ).</w:t>
      </w:r>
    </w:p>
    <w:p w:rsidR="00764775" w:rsidRDefault="00764775" w:rsidP="0087566B">
      <w:pPr>
        <w:spacing w:after="0" w:line="360" w:lineRule="auto"/>
        <w:ind w:firstLine="709"/>
        <w:jc w:val="both"/>
        <w:rPr>
          <w:sz w:val="28"/>
        </w:rPr>
      </w:pPr>
      <w:r w:rsidRPr="00764775">
        <w:rPr>
          <w:sz w:val="28"/>
        </w:rPr>
        <w:t>В данном случае речь идет о любых обязательствах, возникших по основаниям, предусмотренным ст. 8 ГК РФ. Естественно, наибольший удельный вес в деятельности казенных учреждений УИС приходится на договорные обязательства, то есть обязательства, возникшие в результате заключения государственного контракта или иного гражданско-правового договора (обязательства по поставке продуктов питания, выполнению капитального ремонта помещений, электроснабжению и т. д.).</w:t>
      </w:r>
    </w:p>
    <w:p w:rsidR="001B397F" w:rsidRDefault="001B397F" w:rsidP="0087566B">
      <w:pPr>
        <w:spacing w:after="0" w:line="360" w:lineRule="auto"/>
        <w:ind w:firstLine="709"/>
        <w:jc w:val="both"/>
        <w:rPr>
          <w:sz w:val="28"/>
        </w:rPr>
      </w:pPr>
      <w:r>
        <w:rPr>
          <w:sz w:val="28"/>
        </w:rPr>
        <w:t>В</w:t>
      </w:r>
      <w:r w:rsidRPr="001B397F">
        <w:rPr>
          <w:sz w:val="28"/>
        </w:rPr>
        <w:t xml:space="preserve"> целях реализации своих вещных и обязательственных прав органы и учреждения УИС вправе использовать меры гражданско - правовой ответственности, к которым относятся: возмещение убытков, взыскание неустойки, взыскание процентов за пользование чужими денежными средствами, компенсация морального вреда, потеря задатка и т.д.</w:t>
      </w:r>
      <w:r>
        <w:rPr>
          <w:sz w:val="28"/>
        </w:rPr>
        <w:t xml:space="preserve"> </w:t>
      </w:r>
      <w:r w:rsidRPr="001B397F">
        <w:rPr>
          <w:sz w:val="28"/>
        </w:rPr>
        <w:t>Возмещение убытков сопряжено с наличием негативных последствий в имущественной сфере потерпевшего (убытков).</w:t>
      </w:r>
      <w:r>
        <w:rPr>
          <w:sz w:val="28"/>
        </w:rPr>
        <w:t xml:space="preserve"> </w:t>
      </w:r>
      <w:r w:rsidRPr="001B397F">
        <w:rPr>
          <w:sz w:val="28"/>
        </w:rPr>
        <w:t>Также гражданско - правовая ответственность может наступить и при внедоговорных (</w:t>
      </w:r>
      <w:proofErr w:type="spellStart"/>
      <w:r w:rsidRPr="001B397F">
        <w:rPr>
          <w:sz w:val="28"/>
        </w:rPr>
        <w:t>деликтных</w:t>
      </w:r>
      <w:proofErr w:type="spellEnd"/>
      <w:r w:rsidRPr="001B397F">
        <w:rPr>
          <w:sz w:val="28"/>
        </w:rPr>
        <w:t>) обязательствах. Так, случаи умышленного причинения вреда своему здоровью осужденными встречаются во всех исправительных учреждениях. При установлении данных фактов таким осужденным оказание медицинской помощи производится на общих основаниях.</w:t>
      </w:r>
    </w:p>
    <w:p w:rsidR="00764775" w:rsidRDefault="00764775" w:rsidP="0087566B">
      <w:pPr>
        <w:spacing w:after="0" w:line="360" w:lineRule="auto"/>
        <w:ind w:firstLine="709"/>
        <w:jc w:val="both"/>
        <w:rPr>
          <w:sz w:val="28"/>
        </w:rPr>
      </w:pPr>
      <w:r w:rsidRPr="00764775">
        <w:rPr>
          <w:sz w:val="28"/>
        </w:rPr>
        <w:t>Итак, подводя итог сказанному, мы можем определить, что нет оснований для привлечения казенного учреждения УИС к гражданско-правовой ответственности, если оно добросовестно исполняет свои обязательства.</w:t>
      </w:r>
    </w:p>
    <w:p w:rsidR="00404A61" w:rsidRDefault="00764775" w:rsidP="0087566B">
      <w:pPr>
        <w:spacing w:after="0" w:line="360" w:lineRule="auto"/>
        <w:ind w:firstLine="709"/>
        <w:jc w:val="both"/>
        <w:rPr>
          <w:sz w:val="28"/>
        </w:rPr>
      </w:pPr>
      <w:r w:rsidRPr="00764775">
        <w:rPr>
          <w:sz w:val="28"/>
        </w:rPr>
        <w:t xml:space="preserve">Мы можем сделать вывод о том, что особенности участия казенных учреждений УИС в гражданском обороте регулируются </w:t>
      </w:r>
      <w:proofErr w:type="gramStart"/>
      <w:r w:rsidRPr="00764775">
        <w:rPr>
          <w:sz w:val="28"/>
        </w:rPr>
        <w:t>нормами</w:t>
      </w:r>
      <w:proofErr w:type="gramEnd"/>
      <w:r w:rsidRPr="00764775">
        <w:rPr>
          <w:sz w:val="28"/>
        </w:rPr>
        <w:t xml:space="preserve"> как гражданского права, так и бюджетного. Одна из таких особенностей как раз </w:t>
      </w:r>
      <w:r w:rsidRPr="00764775">
        <w:rPr>
          <w:sz w:val="28"/>
        </w:rPr>
        <w:lastRenderedPageBreak/>
        <w:t>касается привлечения казенных учреждений к имущественной ответственности за нарушение своих обязательств. Резюмируя сказанное, необходимо определить, что дальнейшее рассмотрение гражданско-правовой ответственности казенных учреждений УИС и механизма ее осуществления будет происходить на основании общих и специальных положений как гражданского, так и бюджетного законодательства.</w:t>
      </w:r>
    </w:p>
    <w:p w:rsidR="00764775" w:rsidRDefault="001B397F" w:rsidP="0087566B">
      <w:pPr>
        <w:spacing w:after="0" w:line="360" w:lineRule="auto"/>
        <w:ind w:firstLine="709"/>
        <w:jc w:val="both"/>
        <w:rPr>
          <w:sz w:val="28"/>
        </w:rPr>
      </w:pPr>
      <w:r>
        <w:rPr>
          <w:sz w:val="28"/>
        </w:rPr>
        <w:t xml:space="preserve">Возмещение </w:t>
      </w:r>
      <w:r w:rsidRPr="001B397F">
        <w:rPr>
          <w:sz w:val="28"/>
        </w:rPr>
        <w:t>убытков как мера гражданско - правовой ответственности имеет частое применение в правоотношениях с участием органов и учреждений уголовно - исполнительной системы России.</w:t>
      </w:r>
    </w:p>
    <w:p w:rsidR="001B397F" w:rsidRDefault="001B397F" w:rsidP="0087566B">
      <w:pPr>
        <w:spacing w:after="0" w:line="360" w:lineRule="auto"/>
        <w:ind w:firstLine="709"/>
        <w:jc w:val="both"/>
        <w:rPr>
          <w:sz w:val="28"/>
        </w:rPr>
      </w:pPr>
    </w:p>
    <w:p w:rsidR="001B397F" w:rsidRPr="0087566B" w:rsidRDefault="001B397F" w:rsidP="0087566B">
      <w:pPr>
        <w:spacing w:after="0" w:line="360" w:lineRule="auto"/>
        <w:ind w:firstLine="709"/>
        <w:jc w:val="both"/>
        <w:rPr>
          <w:sz w:val="28"/>
        </w:rPr>
      </w:pPr>
    </w:p>
    <w:p w:rsidR="004F1EEE" w:rsidRPr="005A6DD1" w:rsidRDefault="000D5C49" w:rsidP="00A17B6D">
      <w:pPr>
        <w:pStyle w:val="2"/>
        <w:spacing w:after="240" w:line="240" w:lineRule="auto"/>
      </w:pPr>
      <w:bookmarkStart w:id="7" w:name="_Toc26561964"/>
      <w:r w:rsidRPr="005A6DD1">
        <w:t xml:space="preserve">2.2. </w:t>
      </w:r>
      <w:r w:rsidR="00764775">
        <w:t>Судебная практика</w:t>
      </w:r>
      <w:r w:rsidR="00A17B6D">
        <w:t xml:space="preserve"> привлечения к гражданско-правовой ответственности казенных учреждений</w:t>
      </w:r>
      <w:bookmarkEnd w:id="7"/>
    </w:p>
    <w:p w:rsidR="001B397F" w:rsidRDefault="001B397F" w:rsidP="00F35313">
      <w:pPr>
        <w:spacing w:after="0" w:line="360" w:lineRule="auto"/>
        <w:ind w:firstLine="709"/>
        <w:jc w:val="both"/>
        <w:rPr>
          <w:rFonts w:cs="Times New Roman"/>
          <w:sz w:val="28"/>
          <w:szCs w:val="28"/>
        </w:rPr>
      </w:pPr>
    </w:p>
    <w:p w:rsidR="001B397F" w:rsidRDefault="001B397F" w:rsidP="00F35313">
      <w:pPr>
        <w:spacing w:after="0" w:line="360" w:lineRule="auto"/>
        <w:ind w:firstLine="709"/>
        <w:jc w:val="both"/>
        <w:rPr>
          <w:rFonts w:cs="Times New Roman"/>
          <w:sz w:val="28"/>
          <w:szCs w:val="28"/>
        </w:rPr>
      </w:pPr>
    </w:p>
    <w:p w:rsidR="0087566B" w:rsidRDefault="00404A61" w:rsidP="00F35313">
      <w:pPr>
        <w:spacing w:after="0" w:line="360" w:lineRule="auto"/>
        <w:ind w:firstLine="709"/>
        <w:jc w:val="both"/>
        <w:rPr>
          <w:rFonts w:cs="Times New Roman"/>
          <w:sz w:val="28"/>
          <w:szCs w:val="28"/>
        </w:rPr>
      </w:pPr>
      <w:r>
        <w:rPr>
          <w:rFonts w:cs="Times New Roman"/>
          <w:sz w:val="28"/>
          <w:szCs w:val="28"/>
        </w:rPr>
        <w:t>Г</w:t>
      </w:r>
      <w:r w:rsidRPr="00404A61">
        <w:rPr>
          <w:rFonts w:cs="Times New Roman"/>
          <w:sz w:val="28"/>
          <w:szCs w:val="28"/>
        </w:rPr>
        <w:t xml:space="preserve">ражданско - правовая ответственность осуществляется как в </w:t>
      </w:r>
      <w:proofErr w:type="gramStart"/>
      <w:r w:rsidRPr="00404A61">
        <w:rPr>
          <w:rFonts w:cs="Times New Roman"/>
          <w:sz w:val="28"/>
          <w:szCs w:val="28"/>
        </w:rPr>
        <w:t>судебном</w:t>
      </w:r>
      <w:proofErr w:type="gramEnd"/>
      <w:r w:rsidRPr="00404A61">
        <w:rPr>
          <w:rFonts w:cs="Times New Roman"/>
          <w:sz w:val="28"/>
          <w:szCs w:val="28"/>
        </w:rPr>
        <w:t xml:space="preserve"> (путем применения санкций), так и в административном порядках. Это положение закреплено в ст. 11 ГК РФ, согласно которой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Защита гражданских прав в административном порядке осуществляется в случаях, предусмотренных законом. Решение, принятое в административном порядке, может быть оспорено в суде</w:t>
      </w:r>
      <w:r>
        <w:rPr>
          <w:rStyle w:val="a7"/>
          <w:rFonts w:cs="Times New Roman"/>
          <w:sz w:val="28"/>
          <w:szCs w:val="28"/>
        </w:rPr>
        <w:footnoteReference w:id="23"/>
      </w:r>
      <w:r w:rsidRPr="00404A61">
        <w:rPr>
          <w:rFonts w:cs="Times New Roman"/>
          <w:sz w:val="28"/>
          <w:szCs w:val="28"/>
        </w:rPr>
        <w:t>.</w:t>
      </w:r>
      <w:r>
        <w:rPr>
          <w:rFonts w:cs="Times New Roman"/>
          <w:sz w:val="28"/>
          <w:szCs w:val="28"/>
        </w:rPr>
        <w:t xml:space="preserve"> </w:t>
      </w:r>
    </w:p>
    <w:p w:rsidR="00764775" w:rsidRDefault="00764775" w:rsidP="00764775">
      <w:pPr>
        <w:spacing w:after="0" w:line="360" w:lineRule="auto"/>
        <w:ind w:firstLine="709"/>
        <w:jc w:val="both"/>
        <w:rPr>
          <w:sz w:val="28"/>
        </w:rPr>
      </w:pPr>
      <w:r>
        <w:rPr>
          <w:sz w:val="28"/>
        </w:rPr>
        <w:t>Учреждения</w:t>
      </w:r>
      <w:r w:rsidRPr="00764775">
        <w:rPr>
          <w:sz w:val="28"/>
        </w:rPr>
        <w:t xml:space="preserve"> УИС могут участвовать и в иных обязательственных отношениях (например, возникающих вследствие причинения вреда или неосновательного обогащения). Приведем пример из судебной практики. Например, уголовно-исполнительная инспекция Главного управления Федеральной службы исполнения наказаний по Пермскому краю (далее – </w:t>
      </w:r>
      <w:proofErr w:type="spellStart"/>
      <w:r w:rsidRPr="00764775">
        <w:rPr>
          <w:sz w:val="28"/>
        </w:rPr>
        <w:lastRenderedPageBreak/>
        <w:t>УИИ</w:t>
      </w:r>
      <w:proofErr w:type="spellEnd"/>
      <w:r w:rsidRPr="00764775">
        <w:rPr>
          <w:sz w:val="28"/>
        </w:rPr>
        <w:t xml:space="preserve"> </w:t>
      </w:r>
      <w:proofErr w:type="spellStart"/>
      <w:r w:rsidRPr="00764775">
        <w:rPr>
          <w:sz w:val="28"/>
        </w:rPr>
        <w:t>ГУФСИН</w:t>
      </w:r>
      <w:proofErr w:type="spellEnd"/>
      <w:r w:rsidRPr="00764775">
        <w:rPr>
          <w:sz w:val="28"/>
        </w:rPr>
        <w:t xml:space="preserve"> России по Пермскому краю) на основании договора безвозмездного пользования недвижимым имуществом, заключенного с Департаментом имущественных отношений администрации города Перми (ссудодатель), является пользователем нежилых помещений, расположенных на четвертом этаже одного из административных зданий в г. Перми.</w:t>
      </w:r>
    </w:p>
    <w:p w:rsidR="00764775" w:rsidRDefault="00764775" w:rsidP="00764775">
      <w:pPr>
        <w:spacing w:after="0" w:line="360" w:lineRule="auto"/>
        <w:ind w:firstLine="709"/>
        <w:jc w:val="both"/>
        <w:rPr>
          <w:sz w:val="28"/>
        </w:rPr>
      </w:pPr>
      <w:r w:rsidRPr="00764775">
        <w:rPr>
          <w:sz w:val="28"/>
        </w:rPr>
        <w:t xml:space="preserve">В результате разрыва одного из радиаторов отопления в нежилом помещении, пользователем которого является инспекция, произошло затопление нежилых помещений на нижних </w:t>
      </w:r>
      <w:r w:rsidR="00D2202E">
        <w:rPr>
          <w:sz w:val="28"/>
        </w:rPr>
        <w:t>э</w:t>
      </w:r>
      <w:r w:rsidRPr="00764775">
        <w:rPr>
          <w:sz w:val="28"/>
        </w:rPr>
        <w:t xml:space="preserve">тажах этого же здания, которые принадлежат на праве хозяйственного ведения </w:t>
      </w:r>
      <w:proofErr w:type="spellStart"/>
      <w:r w:rsidRPr="00764775">
        <w:rPr>
          <w:sz w:val="28"/>
        </w:rPr>
        <w:t>ПКГУП</w:t>
      </w:r>
      <w:proofErr w:type="spellEnd"/>
      <w:r w:rsidRPr="00764775">
        <w:rPr>
          <w:sz w:val="28"/>
        </w:rPr>
        <w:t xml:space="preserve"> «Автовокзал». В результате происшествия </w:t>
      </w:r>
      <w:proofErr w:type="spellStart"/>
      <w:r w:rsidRPr="00764775">
        <w:rPr>
          <w:sz w:val="28"/>
        </w:rPr>
        <w:t>ПКГУП</w:t>
      </w:r>
      <w:proofErr w:type="spellEnd"/>
      <w:r w:rsidRPr="00764775">
        <w:rPr>
          <w:sz w:val="28"/>
        </w:rPr>
        <w:t xml:space="preserve"> «Автовокзал» был причинен материальный ущерб, выразившийся в повреждении внутренней отделки помещений и приведении в негодность мебели и офисной техники. Причинение ущерба стало возможным в результате ненадлежащего ухода за системой отопления со стороны инспекции. </w:t>
      </w:r>
    </w:p>
    <w:p w:rsidR="00764775" w:rsidRDefault="00764775" w:rsidP="00764775">
      <w:pPr>
        <w:spacing w:after="0" w:line="360" w:lineRule="auto"/>
        <w:ind w:firstLine="709"/>
        <w:jc w:val="both"/>
        <w:rPr>
          <w:sz w:val="28"/>
        </w:rPr>
      </w:pPr>
      <w:r w:rsidRPr="00764775">
        <w:rPr>
          <w:sz w:val="28"/>
        </w:rPr>
        <w:t xml:space="preserve">Суд признал факт причинения вреда и обязал </w:t>
      </w:r>
      <w:proofErr w:type="spellStart"/>
      <w:r w:rsidRPr="00764775">
        <w:rPr>
          <w:sz w:val="28"/>
        </w:rPr>
        <w:t>УИИ</w:t>
      </w:r>
      <w:proofErr w:type="spellEnd"/>
      <w:r w:rsidRPr="00764775">
        <w:rPr>
          <w:sz w:val="28"/>
        </w:rPr>
        <w:t xml:space="preserve"> </w:t>
      </w:r>
      <w:proofErr w:type="spellStart"/>
      <w:r w:rsidRPr="00764775">
        <w:rPr>
          <w:sz w:val="28"/>
        </w:rPr>
        <w:t>ГУФСИН</w:t>
      </w:r>
      <w:proofErr w:type="spellEnd"/>
      <w:r w:rsidRPr="00764775">
        <w:rPr>
          <w:sz w:val="28"/>
        </w:rPr>
        <w:t xml:space="preserve"> России по Пермскому краю возместить ущерб. Для того чтобы имелось основание для привлечения казенных учреждений уголовно-исполнительной системы к гражданско-правовой ответственности, указанные обязательства должны быть не исполнены или исполнены ненадлежащим образом</w:t>
      </w:r>
      <w:r>
        <w:rPr>
          <w:rStyle w:val="a7"/>
          <w:sz w:val="28"/>
        </w:rPr>
        <w:footnoteReference w:id="24"/>
      </w:r>
      <w:r w:rsidRPr="00764775">
        <w:rPr>
          <w:sz w:val="28"/>
        </w:rPr>
        <w:t xml:space="preserve">. </w:t>
      </w:r>
    </w:p>
    <w:p w:rsidR="00764775" w:rsidRDefault="00764775" w:rsidP="00764775">
      <w:pPr>
        <w:spacing w:after="0" w:line="360" w:lineRule="auto"/>
        <w:ind w:firstLine="709"/>
        <w:jc w:val="both"/>
        <w:rPr>
          <w:sz w:val="28"/>
        </w:rPr>
      </w:pPr>
      <w:proofErr w:type="gramStart"/>
      <w:r w:rsidRPr="00764775">
        <w:rPr>
          <w:sz w:val="28"/>
        </w:rPr>
        <w:t xml:space="preserve">Комплексный анализ гл. 22 ГК РФ позволяет сделать вывод о том, что под надлежащим исполнением обязательства следует понимать совершение должником определенных действий (воздержание от действий), составляющих содержание обязательства в соответствии с его условиями и требованиями закона, также иных правовых актов, но при отсутствии таких условий и требований – согласно с обычаями или иными обычно предъявляемыми требованиями. </w:t>
      </w:r>
      <w:proofErr w:type="gramEnd"/>
    </w:p>
    <w:p w:rsidR="00764775" w:rsidRDefault="00764775" w:rsidP="00764775">
      <w:pPr>
        <w:spacing w:after="0" w:line="360" w:lineRule="auto"/>
        <w:ind w:firstLine="709"/>
        <w:jc w:val="both"/>
        <w:rPr>
          <w:sz w:val="28"/>
        </w:rPr>
      </w:pPr>
      <w:r w:rsidRPr="00764775">
        <w:rPr>
          <w:sz w:val="28"/>
        </w:rPr>
        <w:t xml:space="preserve">Кроме того, должны быть соблюдены требования о порядке исполнения обязательства, то есть о его субъектах, сроке, месте и способе исполнения. Если не выполнено хотя бы одно требование об условиях обязательства или </w:t>
      </w:r>
      <w:r w:rsidRPr="00764775">
        <w:rPr>
          <w:sz w:val="28"/>
        </w:rPr>
        <w:lastRenderedPageBreak/>
        <w:t xml:space="preserve">порядке его исполнения, то обязательство считается исполненным ненадлежащим образом либо неисполненным вообще. </w:t>
      </w:r>
    </w:p>
    <w:p w:rsidR="00764775" w:rsidRPr="00764775" w:rsidRDefault="00764775" w:rsidP="00764775">
      <w:pPr>
        <w:spacing w:after="0" w:line="360" w:lineRule="auto"/>
        <w:ind w:firstLine="709"/>
        <w:jc w:val="both"/>
        <w:rPr>
          <w:sz w:val="28"/>
        </w:rPr>
      </w:pPr>
      <w:r w:rsidRPr="00764775">
        <w:rPr>
          <w:sz w:val="28"/>
        </w:rPr>
        <w:t xml:space="preserve">Анализ судебной практики показывает, что наиболее распространенным нарушением казенными учреждениями УИС обязательств является просрочка платежей по договорам энергоснабжения, а также по иным договорам (купли-продажи, подряда, аренды и т. д.). </w:t>
      </w:r>
    </w:p>
    <w:p w:rsidR="0087566B" w:rsidRDefault="0087566B" w:rsidP="00F35313">
      <w:pPr>
        <w:spacing w:after="0" w:line="360" w:lineRule="auto"/>
        <w:ind w:firstLine="709"/>
        <w:jc w:val="both"/>
        <w:rPr>
          <w:rFonts w:cs="Times New Roman"/>
          <w:sz w:val="28"/>
          <w:szCs w:val="28"/>
        </w:rPr>
      </w:pPr>
      <w:r w:rsidRPr="0087566B">
        <w:rPr>
          <w:rFonts w:cs="Times New Roman"/>
          <w:sz w:val="28"/>
          <w:szCs w:val="28"/>
        </w:rPr>
        <w:t xml:space="preserve">Возмещение убытков сопряжено с наличием негативных последствий в имущественной сфере потерпевшего (убытков). Так, Арбитражный суд Кемеровской области удовлетворил исковые требования </w:t>
      </w:r>
      <w:proofErr w:type="spellStart"/>
      <w:r w:rsidRPr="0087566B">
        <w:rPr>
          <w:rFonts w:cs="Times New Roman"/>
          <w:sz w:val="28"/>
          <w:szCs w:val="28"/>
        </w:rPr>
        <w:t>ФКУ</w:t>
      </w:r>
      <w:proofErr w:type="spellEnd"/>
      <w:r w:rsidRPr="0087566B">
        <w:rPr>
          <w:rFonts w:cs="Times New Roman"/>
          <w:sz w:val="28"/>
          <w:szCs w:val="28"/>
        </w:rPr>
        <w:t xml:space="preserve"> «Управление по обеспечению деятельности оперативных подразделений ФСИН России», которое обратилось с иском к ООО «Росгосстрах» о взыскании 18 582,48 руб. страхового возмещения, 4000 руб. расходов по оценке. Исковые требования были основаны на ненадлежащем исполнении ответчиком обязанности по выплате страхового возмещения потерпевшему </w:t>
      </w:r>
      <w:proofErr w:type="spellStart"/>
      <w:r w:rsidRPr="0087566B">
        <w:rPr>
          <w:rFonts w:cs="Times New Roman"/>
          <w:sz w:val="28"/>
          <w:szCs w:val="28"/>
        </w:rPr>
        <w:t>ФКУ</w:t>
      </w:r>
      <w:proofErr w:type="spellEnd"/>
      <w:r w:rsidRPr="0087566B">
        <w:rPr>
          <w:rFonts w:cs="Times New Roman"/>
          <w:sz w:val="28"/>
          <w:szCs w:val="28"/>
        </w:rPr>
        <w:t xml:space="preserve"> </w:t>
      </w:r>
      <w:proofErr w:type="spellStart"/>
      <w:r w:rsidRPr="0087566B">
        <w:rPr>
          <w:rFonts w:cs="Times New Roman"/>
          <w:sz w:val="28"/>
          <w:szCs w:val="28"/>
        </w:rPr>
        <w:t>УОДОП</w:t>
      </w:r>
      <w:proofErr w:type="spellEnd"/>
      <w:r w:rsidRPr="0087566B">
        <w:rPr>
          <w:rFonts w:cs="Times New Roman"/>
          <w:sz w:val="28"/>
          <w:szCs w:val="28"/>
        </w:rPr>
        <w:t xml:space="preserve"> ФСИН России. После обращения потерпевшего к страховщику, последний выплатил истцу страховое возмещение в размере 6746,66 руб. Не согласившись с размером страховой выплаты, истец обратился в </w:t>
      </w:r>
      <w:proofErr w:type="spellStart"/>
      <w:r w:rsidRPr="0087566B">
        <w:rPr>
          <w:rFonts w:cs="Times New Roman"/>
          <w:sz w:val="28"/>
          <w:szCs w:val="28"/>
        </w:rPr>
        <w:t>АНО</w:t>
      </w:r>
      <w:proofErr w:type="spellEnd"/>
      <w:r w:rsidRPr="0087566B">
        <w:rPr>
          <w:rFonts w:cs="Times New Roman"/>
          <w:sz w:val="28"/>
          <w:szCs w:val="28"/>
        </w:rPr>
        <w:t xml:space="preserve"> «Кемеровский центр судебных экспертиз» для определения фактической стоимости затрат на восстановительный ремонт автомобиля. Согласно представленному в</w:t>
      </w:r>
      <w:r w:rsidRPr="0087566B">
        <w:t xml:space="preserve"> </w:t>
      </w:r>
      <w:r w:rsidRPr="0087566B">
        <w:rPr>
          <w:rFonts w:cs="Times New Roman"/>
          <w:sz w:val="28"/>
          <w:szCs w:val="28"/>
        </w:rPr>
        <w:t xml:space="preserve">материалы дела техническому заключению №056 / 24 - 12 - 2012, стоимость устранения дефектов </w:t>
      </w:r>
      <w:proofErr w:type="spellStart"/>
      <w:r w:rsidRPr="0087566B">
        <w:rPr>
          <w:rFonts w:cs="Times New Roman"/>
          <w:sz w:val="28"/>
          <w:szCs w:val="28"/>
        </w:rPr>
        <w:t>АМТС</w:t>
      </w:r>
      <w:proofErr w:type="spellEnd"/>
      <w:r w:rsidRPr="0087566B">
        <w:rPr>
          <w:rFonts w:cs="Times New Roman"/>
          <w:sz w:val="28"/>
          <w:szCs w:val="28"/>
        </w:rPr>
        <w:t xml:space="preserve"> ВАЗ 21144 г / н </w:t>
      </w:r>
      <w:proofErr w:type="gramStart"/>
      <w:r w:rsidRPr="0087566B">
        <w:rPr>
          <w:rFonts w:cs="Times New Roman"/>
          <w:sz w:val="28"/>
          <w:szCs w:val="28"/>
        </w:rPr>
        <w:t>Р</w:t>
      </w:r>
      <w:proofErr w:type="gramEnd"/>
      <w:r w:rsidRPr="0087566B">
        <w:rPr>
          <w:rFonts w:cs="Times New Roman"/>
          <w:sz w:val="28"/>
          <w:szCs w:val="28"/>
        </w:rPr>
        <w:t xml:space="preserve"> 478 </w:t>
      </w:r>
      <w:proofErr w:type="spellStart"/>
      <w:r w:rsidRPr="0087566B">
        <w:rPr>
          <w:rFonts w:cs="Times New Roman"/>
          <w:sz w:val="28"/>
          <w:szCs w:val="28"/>
        </w:rPr>
        <w:t>СТ</w:t>
      </w:r>
      <w:proofErr w:type="spellEnd"/>
      <w:r w:rsidRPr="0087566B">
        <w:rPr>
          <w:rFonts w:cs="Times New Roman"/>
          <w:sz w:val="28"/>
          <w:szCs w:val="28"/>
        </w:rPr>
        <w:t xml:space="preserve"> 42 с учетом износа составила 25 329, 14 руб.</w:t>
      </w:r>
      <w:r>
        <w:rPr>
          <w:rStyle w:val="a7"/>
          <w:rFonts w:cs="Times New Roman"/>
          <w:sz w:val="28"/>
          <w:szCs w:val="28"/>
        </w:rPr>
        <w:footnoteReference w:id="25"/>
      </w:r>
      <w:r>
        <w:rPr>
          <w:rFonts w:cs="Times New Roman"/>
          <w:sz w:val="28"/>
          <w:szCs w:val="28"/>
        </w:rPr>
        <w:t xml:space="preserve">. </w:t>
      </w:r>
      <w:r w:rsidRPr="0087566B">
        <w:rPr>
          <w:rFonts w:cs="Times New Roman"/>
          <w:sz w:val="28"/>
          <w:szCs w:val="28"/>
        </w:rPr>
        <w:t>В данном случае речь идет о договорной ответственности, которая наступает за неисполнение или ненадлежащее исполнение условий договора одной из сторон и регулируется правилами о соответствующем договоре, а также общими положениями об ответственности.</w:t>
      </w:r>
    </w:p>
    <w:p w:rsidR="0087566B" w:rsidRDefault="0087566B" w:rsidP="00F35313">
      <w:pPr>
        <w:spacing w:after="0" w:line="360" w:lineRule="auto"/>
        <w:ind w:firstLine="709"/>
        <w:jc w:val="both"/>
        <w:rPr>
          <w:rFonts w:cs="Times New Roman"/>
          <w:sz w:val="28"/>
          <w:szCs w:val="28"/>
        </w:rPr>
      </w:pPr>
      <w:r w:rsidRPr="0087566B">
        <w:rPr>
          <w:rFonts w:cs="Times New Roman"/>
          <w:sz w:val="28"/>
          <w:szCs w:val="28"/>
        </w:rPr>
        <w:t>Также гражданско - правовая ответственность может наступить и при внедоговорных (</w:t>
      </w:r>
      <w:proofErr w:type="spellStart"/>
      <w:r w:rsidRPr="0087566B">
        <w:rPr>
          <w:rFonts w:cs="Times New Roman"/>
          <w:sz w:val="28"/>
          <w:szCs w:val="28"/>
        </w:rPr>
        <w:t>деликтных</w:t>
      </w:r>
      <w:proofErr w:type="spellEnd"/>
      <w:r w:rsidRPr="0087566B">
        <w:rPr>
          <w:rFonts w:cs="Times New Roman"/>
          <w:sz w:val="28"/>
          <w:szCs w:val="28"/>
        </w:rPr>
        <w:t xml:space="preserve">) обязательствах. Так, случаи умышленного причинения вреда своему здоровью осужденными встречаются во всех </w:t>
      </w:r>
      <w:r w:rsidRPr="0087566B">
        <w:rPr>
          <w:rFonts w:cs="Times New Roman"/>
          <w:sz w:val="28"/>
          <w:szCs w:val="28"/>
        </w:rPr>
        <w:lastRenderedPageBreak/>
        <w:t xml:space="preserve">исправительных учреждениях. При установлении данных фактов таким осужденным оказание медицинской помощи производится на общих основаниях. Но согласно ч. 2 ст. 102 </w:t>
      </w:r>
      <w:proofErr w:type="spellStart"/>
      <w:r w:rsidR="002E7356">
        <w:rPr>
          <w:rFonts w:cs="Times New Roman"/>
          <w:sz w:val="28"/>
          <w:szCs w:val="28"/>
        </w:rPr>
        <w:t>УИК</w:t>
      </w:r>
      <w:proofErr w:type="spellEnd"/>
      <w:r>
        <w:rPr>
          <w:rFonts w:cs="Times New Roman"/>
          <w:sz w:val="28"/>
          <w:szCs w:val="28"/>
        </w:rPr>
        <w:t xml:space="preserve"> </w:t>
      </w:r>
      <w:proofErr w:type="gramStart"/>
      <w:r>
        <w:rPr>
          <w:rFonts w:cs="Times New Roman"/>
          <w:sz w:val="28"/>
          <w:szCs w:val="28"/>
        </w:rPr>
        <w:t>РФ</w:t>
      </w:r>
      <w:proofErr w:type="gramEnd"/>
      <w:r>
        <w:rPr>
          <w:rStyle w:val="a7"/>
          <w:rFonts w:cs="Times New Roman"/>
          <w:sz w:val="28"/>
          <w:szCs w:val="28"/>
        </w:rPr>
        <w:footnoteReference w:id="26"/>
      </w:r>
      <w:r w:rsidRPr="0087566B">
        <w:rPr>
          <w:rFonts w:cs="Times New Roman"/>
          <w:sz w:val="28"/>
          <w:szCs w:val="28"/>
        </w:rPr>
        <w:t xml:space="preserve"> за указанную категорию травм осужденные обязаны возместить полную стоимость денежных средств, затраченных на их лечение. В случае если по окончании срока наказания материальный ущерб не был взыскан, администрация исправительного учреждения предъявляет иск в порядке гражданского судопроизводства. Инициатором подачи иска в суд может выступать и прокурор</w:t>
      </w:r>
      <w:r>
        <w:rPr>
          <w:rStyle w:val="a7"/>
          <w:rFonts w:cs="Times New Roman"/>
          <w:sz w:val="28"/>
          <w:szCs w:val="28"/>
        </w:rPr>
        <w:footnoteReference w:id="27"/>
      </w:r>
      <w:r w:rsidRPr="0087566B">
        <w:rPr>
          <w:rFonts w:cs="Times New Roman"/>
          <w:sz w:val="28"/>
          <w:szCs w:val="28"/>
        </w:rPr>
        <w:t>.</w:t>
      </w:r>
      <w:r w:rsidRPr="0087566B">
        <w:t xml:space="preserve"> </w:t>
      </w:r>
      <w:r w:rsidRPr="0087566B">
        <w:rPr>
          <w:rFonts w:cs="Times New Roman"/>
          <w:sz w:val="28"/>
          <w:szCs w:val="28"/>
        </w:rPr>
        <w:t xml:space="preserve">Так, мировой судья судебного участка № 5 Левобережного района г. Воронежа 20.04.2011 г. полностью удовлетворил иск прокурора в интересах государственного учреждения </w:t>
      </w:r>
      <w:proofErr w:type="spellStart"/>
      <w:r w:rsidRPr="0087566B">
        <w:rPr>
          <w:rFonts w:cs="Times New Roman"/>
          <w:sz w:val="28"/>
          <w:szCs w:val="28"/>
        </w:rPr>
        <w:t>УФСИН</w:t>
      </w:r>
      <w:proofErr w:type="spellEnd"/>
      <w:r w:rsidRPr="0087566B">
        <w:rPr>
          <w:rFonts w:cs="Times New Roman"/>
          <w:sz w:val="28"/>
          <w:szCs w:val="28"/>
        </w:rPr>
        <w:t xml:space="preserve"> России по Воронежской области к осужденному о возмещении материального ущерба и взыскал с ответчика в пользу истца 13 676 руб. 25 коп</w:t>
      </w:r>
      <w:proofErr w:type="gramStart"/>
      <w:r w:rsidRPr="0087566B">
        <w:rPr>
          <w:rFonts w:cs="Times New Roman"/>
          <w:sz w:val="28"/>
          <w:szCs w:val="28"/>
        </w:rPr>
        <w:t>.</w:t>
      </w:r>
      <w:proofErr w:type="gramEnd"/>
      <w:r w:rsidRPr="0087566B">
        <w:rPr>
          <w:rFonts w:cs="Times New Roman"/>
          <w:sz w:val="28"/>
          <w:szCs w:val="28"/>
        </w:rPr>
        <w:t xml:space="preserve"> </w:t>
      </w:r>
      <w:proofErr w:type="gramStart"/>
      <w:r w:rsidRPr="0087566B">
        <w:rPr>
          <w:rFonts w:cs="Times New Roman"/>
          <w:sz w:val="28"/>
          <w:szCs w:val="28"/>
        </w:rPr>
        <w:t>в</w:t>
      </w:r>
      <w:proofErr w:type="gramEnd"/>
      <w:r w:rsidRPr="0087566B">
        <w:rPr>
          <w:rFonts w:cs="Times New Roman"/>
          <w:sz w:val="28"/>
          <w:szCs w:val="28"/>
        </w:rPr>
        <w:t xml:space="preserve"> счет возмещения затрат на лечение осужденного в связи с умышленным причинением им вреда своему здоровью</w:t>
      </w:r>
      <w:r>
        <w:rPr>
          <w:rStyle w:val="a7"/>
          <w:rFonts w:cs="Times New Roman"/>
          <w:sz w:val="28"/>
          <w:szCs w:val="28"/>
        </w:rPr>
        <w:footnoteReference w:id="28"/>
      </w:r>
      <w:r>
        <w:rPr>
          <w:rFonts w:cs="Times New Roman"/>
          <w:sz w:val="28"/>
          <w:szCs w:val="28"/>
        </w:rPr>
        <w:t>.</w:t>
      </w:r>
    </w:p>
    <w:p w:rsidR="00897E04" w:rsidRDefault="00897E04" w:rsidP="00F35313">
      <w:pPr>
        <w:spacing w:after="0" w:line="360" w:lineRule="auto"/>
        <w:ind w:firstLine="709"/>
        <w:jc w:val="both"/>
        <w:rPr>
          <w:rFonts w:cs="Times New Roman"/>
          <w:sz w:val="28"/>
          <w:szCs w:val="28"/>
        </w:rPr>
      </w:pPr>
      <w:r>
        <w:rPr>
          <w:rFonts w:cs="Times New Roman"/>
          <w:sz w:val="28"/>
          <w:szCs w:val="28"/>
        </w:rPr>
        <w:t>О</w:t>
      </w:r>
      <w:r w:rsidRPr="00897E04">
        <w:rPr>
          <w:rFonts w:cs="Times New Roman"/>
          <w:sz w:val="28"/>
          <w:szCs w:val="28"/>
        </w:rPr>
        <w:t>собенностью и скрытой опасностью для кр</w:t>
      </w:r>
      <w:r>
        <w:rPr>
          <w:rFonts w:cs="Times New Roman"/>
          <w:sz w:val="28"/>
          <w:szCs w:val="28"/>
        </w:rPr>
        <w:t>едитора является норма, закрепленная в статье 242.3 БК РФ</w:t>
      </w:r>
      <w:r w:rsidRPr="00897E04">
        <w:rPr>
          <w:rFonts w:cs="Times New Roman"/>
          <w:sz w:val="28"/>
          <w:szCs w:val="28"/>
        </w:rPr>
        <w:t>, предусматривающая, что при неисполнении должником исполнительного документа в течение трех месяцев со д</w:t>
      </w:r>
      <w:r>
        <w:rPr>
          <w:rFonts w:cs="Times New Roman"/>
          <w:sz w:val="28"/>
          <w:szCs w:val="28"/>
        </w:rPr>
        <w:t>ня его поступления в орган феде</w:t>
      </w:r>
      <w:r w:rsidRPr="00897E04">
        <w:rPr>
          <w:rFonts w:cs="Times New Roman"/>
          <w:sz w:val="28"/>
          <w:szCs w:val="28"/>
        </w:rPr>
        <w:t>рального казначейства указанный орган в течение 10 д</w:t>
      </w:r>
      <w:r>
        <w:rPr>
          <w:rFonts w:cs="Times New Roman"/>
          <w:sz w:val="28"/>
          <w:szCs w:val="28"/>
        </w:rPr>
        <w:t>ней информирует об этом взыска</w:t>
      </w:r>
      <w:r w:rsidRPr="00897E04">
        <w:rPr>
          <w:rFonts w:cs="Times New Roman"/>
          <w:sz w:val="28"/>
          <w:szCs w:val="28"/>
        </w:rPr>
        <w:t>теля</w:t>
      </w:r>
      <w:r>
        <w:rPr>
          <w:rStyle w:val="a7"/>
          <w:rFonts w:cs="Times New Roman"/>
          <w:sz w:val="28"/>
          <w:szCs w:val="28"/>
        </w:rPr>
        <w:footnoteReference w:id="29"/>
      </w:r>
      <w:r>
        <w:rPr>
          <w:rFonts w:cs="Times New Roman"/>
          <w:sz w:val="28"/>
          <w:szCs w:val="28"/>
        </w:rPr>
        <w:t>.</w:t>
      </w:r>
    </w:p>
    <w:p w:rsidR="00897E04" w:rsidRDefault="00897E04" w:rsidP="00F35313">
      <w:pPr>
        <w:spacing w:after="0" w:line="360" w:lineRule="auto"/>
        <w:ind w:firstLine="709"/>
        <w:jc w:val="both"/>
        <w:rPr>
          <w:rFonts w:cs="Times New Roman"/>
          <w:sz w:val="28"/>
          <w:szCs w:val="28"/>
        </w:rPr>
      </w:pPr>
      <w:r w:rsidRPr="00897E04">
        <w:rPr>
          <w:rFonts w:cs="Times New Roman"/>
          <w:sz w:val="28"/>
          <w:szCs w:val="28"/>
        </w:rPr>
        <w:t>То есть, если по каким-либо причинам должник (казенное учреждение) не исполнил или исполнил лишь частично свое обязательство, кредитор не имеет императивных мер воздействия на него. Связано это со следующим.</w:t>
      </w:r>
    </w:p>
    <w:p w:rsidR="00897E04" w:rsidRDefault="00897E04" w:rsidP="00F35313">
      <w:pPr>
        <w:spacing w:after="0" w:line="360" w:lineRule="auto"/>
        <w:ind w:firstLine="709"/>
        <w:jc w:val="both"/>
        <w:rPr>
          <w:rFonts w:cs="Times New Roman"/>
          <w:sz w:val="28"/>
          <w:szCs w:val="28"/>
        </w:rPr>
      </w:pPr>
      <w:proofErr w:type="gramStart"/>
      <w:r w:rsidRPr="00897E04">
        <w:rPr>
          <w:rFonts w:cs="Times New Roman"/>
          <w:sz w:val="28"/>
          <w:szCs w:val="28"/>
        </w:rPr>
        <w:t>В ст.</w:t>
      </w:r>
      <w:r>
        <w:rPr>
          <w:rFonts w:cs="Times New Roman"/>
          <w:sz w:val="28"/>
          <w:szCs w:val="28"/>
        </w:rPr>
        <w:t xml:space="preserve"> </w:t>
      </w:r>
      <w:r w:rsidRPr="00897E04">
        <w:rPr>
          <w:rFonts w:cs="Times New Roman"/>
          <w:sz w:val="28"/>
          <w:szCs w:val="28"/>
        </w:rPr>
        <w:t xml:space="preserve">239 БК РФ закреплено, что денежные средства </w:t>
      </w:r>
      <w:r>
        <w:rPr>
          <w:rFonts w:cs="Times New Roman"/>
          <w:sz w:val="28"/>
          <w:szCs w:val="28"/>
        </w:rPr>
        <w:t>казенного учреждения, собствен</w:t>
      </w:r>
      <w:r w:rsidRPr="00897E04">
        <w:rPr>
          <w:rFonts w:cs="Times New Roman"/>
          <w:sz w:val="28"/>
          <w:szCs w:val="28"/>
        </w:rPr>
        <w:t xml:space="preserve">ником которого выступает государство, обладают бюджетным иммунитетом, который представляет собой правовой режим, при </w:t>
      </w:r>
      <w:r w:rsidRPr="00897E04">
        <w:rPr>
          <w:rFonts w:cs="Times New Roman"/>
          <w:sz w:val="28"/>
          <w:szCs w:val="28"/>
        </w:rPr>
        <w:lastRenderedPageBreak/>
        <w:t>котором обращения взыскания на бюджетные средства возможны только по решению суда, за исключением определенных случаев.</w:t>
      </w:r>
      <w:proofErr w:type="gramEnd"/>
      <w:r w:rsidRPr="00897E04">
        <w:rPr>
          <w:rFonts w:cs="Times New Roman"/>
          <w:sz w:val="28"/>
          <w:szCs w:val="28"/>
        </w:rPr>
        <w:t xml:space="preserve"> К таким случаям взыскания на имущество казенных учреждений не относится. И самое главное – в соответствии с п.</w:t>
      </w:r>
      <w:r>
        <w:rPr>
          <w:rFonts w:cs="Times New Roman"/>
          <w:sz w:val="28"/>
          <w:szCs w:val="28"/>
        </w:rPr>
        <w:t xml:space="preserve"> </w:t>
      </w:r>
      <w:r w:rsidRPr="00897E04">
        <w:rPr>
          <w:rFonts w:cs="Times New Roman"/>
          <w:sz w:val="28"/>
          <w:szCs w:val="28"/>
        </w:rPr>
        <w:t>2 ст. 239 БК РФ обращение взыскания на средства бюджетов бюджетной системы Российской Федерации службой су</w:t>
      </w:r>
      <w:r>
        <w:rPr>
          <w:rFonts w:cs="Times New Roman"/>
          <w:sz w:val="28"/>
          <w:szCs w:val="28"/>
        </w:rPr>
        <w:t>дебных приставов не производит</w:t>
      </w:r>
      <w:r w:rsidRPr="00897E04">
        <w:rPr>
          <w:rFonts w:cs="Times New Roman"/>
          <w:sz w:val="28"/>
          <w:szCs w:val="28"/>
        </w:rPr>
        <w:t>ся, за исключением случаев, установле</w:t>
      </w:r>
      <w:r w:rsidR="00764775">
        <w:rPr>
          <w:rFonts w:cs="Times New Roman"/>
          <w:sz w:val="28"/>
          <w:szCs w:val="28"/>
        </w:rPr>
        <w:t>нных настоящим Кодексом. Однако</w:t>
      </w:r>
      <w:r w:rsidRPr="00897E04">
        <w:rPr>
          <w:rFonts w:cs="Times New Roman"/>
          <w:sz w:val="28"/>
          <w:szCs w:val="28"/>
        </w:rPr>
        <w:t xml:space="preserve"> в БК РФ больше не встречается ни одно упоминание о службе суд</w:t>
      </w:r>
      <w:r w:rsidR="00764775">
        <w:rPr>
          <w:rFonts w:cs="Times New Roman"/>
          <w:sz w:val="28"/>
          <w:szCs w:val="28"/>
        </w:rPr>
        <w:t>ебных приставов и их деятельно</w:t>
      </w:r>
      <w:r w:rsidRPr="00897E04">
        <w:rPr>
          <w:rFonts w:cs="Times New Roman"/>
          <w:sz w:val="28"/>
          <w:szCs w:val="28"/>
        </w:rPr>
        <w:t>сти по принудительному взысканию бюджетных средств. Таким образом, кредитор может надеяться только на добровольное исполнение исполнительных документов со стороны казенного учреждения, без возможности принудительног</w:t>
      </w:r>
      <w:r>
        <w:rPr>
          <w:rFonts w:cs="Times New Roman"/>
          <w:sz w:val="28"/>
          <w:szCs w:val="28"/>
        </w:rPr>
        <w:t>о воздействия специальных орга</w:t>
      </w:r>
      <w:r w:rsidRPr="00897E04">
        <w:rPr>
          <w:rFonts w:cs="Times New Roman"/>
          <w:sz w:val="28"/>
          <w:szCs w:val="28"/>
        </w:rPr>
        <w:t>нов.</w:t>
      </w:r>
    </w:p>
    <w:p w:rsidR="00897E04" w:rsidRDefault="00897E04" w:rsidP="00897E04">
      <w:pPr>
        <w:spacing w:after="0" w:line="360" w:lineRule="auto"/>
        <w:ind w:firstLine="709"/>
        <w:jc w:val="both"/>
        <w:rPr>
          <w:rFonts w:cs="Times New Roman"/>
          <w:sz w:val="28"/>
          <w:szCs w:val="28"/>
        </w:rPr>
      </w:pPr>
      <w:r w:rsidRPr="00897E04">
        <w:rPr>
          <w:rFonts w:cs="Times New Roman"/>
          <w:sz w:val="28"/>
          <w:szCs w:val="28"/>
        </w:rPr>
        <w:t>Эта проблема имеет и другое проявление. Орган государственной власти должен обеспечить лимиты бюджетных обязательств и объем финансирования расходов казенному учреждению в соответствии с запросом-требованием. Но если лимиты казенному учреждению выданы, а оно не погашает задолженность по исполнительному документу по каким-либо причинам, то орган, предоставляющий открытие и ведение лицевых счетов (орган Федерального казначейства), приостанавливает осуществление операций по расходованию средств на всех лицевых счетах, предварительно предупредив об этом федеральное казенное учреждение.</w:t>
      </w:r>
    </w:p>
    <w:p w:rsidR="00897E04" w:rsidRPr="00897E04" w:rsidRDefault="00897E04" w:rsidP="00897E04">
      <w:pPr>
        <w:spacing w:after="0" w:line="360" w:lineRule="auto"/>
        <w:ind w:firstLine="709"/>
        <w:jc w:val="both"/>
        <w:rPr>
          <w:rFonts w:cs="Times New Roman"/>
          <w:sz w:val="28"/>
          <w:szCs w:val="28"/>
        </w:rPr>
      </w:pPr>
      <w:r w:rsidRPr="00897E04">
        <w:rPr>
          <w:rFonts w:cs="Times New Roman"/>
          <w:sz w:val="28"/>
          <w:szCs w:val="28"/>
        </w:rPr>
        <w:t>В соответствии с этим оно</w:t>
      </w:r>
      <w:r w:rsidR="00764775">
        <w:rPr>
          <w:rFonts w:cs="Times New Roman"/>
          <w:sz w:val="28"/>
          <w:szCs w:val="28"/>
        </w:rPr>
        <w:t xml:space="preserve"> лишается возможности осуществ</w:t>
      </w:r>
      <w:r w:rsidRPr="00897E04">
        <w:rPr>
          <w:rFonts w:cs="Times New Roman"/>
          <w:sz w:val="28"/>
          <w:szCs w:val="28"/>
        </w:rPr>
        <w:t>лять различные операции по счету, кроме погашения задолженности по исполнительному документу.</w:t>
      </w:r>
    </w:p>
    <w:p w:rsidR="00897E04" w:rsidRPr="00897E04" w:rsidRDefault="00897E04" w:rsidP="00897E04">
      <w:pPr>
        <w:spacing w:after="0" w:line="360" w:lineRule="auto"/>
        <w:ind w:firstLine="709"/>
        <w:jc w:val="both"/>
        <w:rPr>
          <w:rFonts w:cs="Times New Roman"/>
          <w:sz w:val="28"/>
          <w:szCs w:val="28"/>
        </w:rPr>
      </w:pPr>
      <w:r w:rsidRPr="00897E04">
        <w:rPr>
          <w:rFonts w:cs="Times New Roman"/>
          <w:sz w:val="28"/>
          <w:szCs w:val="28"/>
        </w:rPr>
        <w:t>И тут у нас опять возникает своего рода проблема. Кр</w:t>
      </w:r>
      <w:r w:rsidR="00764775">
        <w:rPr>
          <w:rFonts w:cs="Times New Roman"/>
          <w:sz w:val="28"/>
          <w:szCs w:val="28"/>
        </w:rPr>
        <w:t>едитор вынужден ждать в тече</w:t>
      </w:r>
      <w:r w:rsidRPr="00897E04">
        <w:rPr>
          <w:rFonts w:cs="Times New Roman"/>
          <w:sz w:val="28"/>
          <w:szCs w:val="28"/>
        </w:rPr>
        <w:t>ние долгого времени исполнения исполнительных документов казенным учреждением, неся при этом значительные убытки. Отсюда, чтобы получить свои денежные средства, взыскатель (кредитор) вынужден отозвать исполнительный документ и передать его в суд с сопроводительным письмом о причинах неисполнен</w:t>
      </w:r>
      <w:r w:rsidR="00764775">
        <w:rPr>
          <w:rFonts w:cs="Times New Roman"/>
          <w:sz w:val="28"/>
          <w:szCs w:val="28"/>
        </w:rPr>
        <w:t>ия задолженности с целью субси</w:t>
      </w:r>
      <w:r w:rsidRPr="00897E04">
        <w:rPr>
          <w:rFonts w:cs="Times New Roman"/>
          <w:sz w:val="28"/>
          <w:szCs w:val="28"/>
        </w:rPr>
        <w:t xml:space="preserve">диарного их </w:t>
      </w:r>
      <w:r w:rsidRPr="00897E04">
        <w:rPr>
          <w:rFonts w:cs="Times New Roman"/>
          <w:sz w:val="28"/>
          <w:szCs w:val="28"/>
        </w:rPr>
        <w:lastRenderedPageBreak/>
        <w:t xml:space="preserve">предъявления собственнику учреждения. Так как исполнительный документ отозван, </w:t>
      </w:r>
      <w:proofErr w:type="gramStart"/>
      <w:r w:rsidRPr="00897E04">
        <w:rPr>
          <w:rFonts w:cs="Times New Roman"/>
          <w:sz w:val="28"/>
          <w:szCs w:val="28"/>
        </w:rPr>
        <w:t>значит</w:t>
      </w:r>
      <w:proofErr w:type="gramEnd"/>
      <w:r w:rsidRPr="00897E04">
        <w:rPr>
          <w:rFonts w:cs="Times New Roman"/>
          <w:sz w:val="28"/>
          <w:szCs w:val="28"/>
        </w:rPr>
        <w:t xml:space="preserve"> прекращается исполнительное производство и тем самым, у казенного учреждения снимаются запреты на осуществление операций по лицевым счетам.</w:t>
      </w:r>
    </w:p>
    <w:p w:rsidR="00897E04" w:rsidRDefault="00897E04" w:rsidP="00764775">
      <w:pPr>
        <w:spacing w:after="0" w:line="360" w:lineRule="auto"/>
        <w:ind w:firstLine="709"/>
        <w:jc w:val="both"/>
        <w:rPr>
          <w:rFonts w:cs="Times New Roman"/>
          <w:sz w:val="28"/>
          <w:szCs w:val="28"/>
        </w:rPr>
      </w:pPr>
      <w:r w:rsidRPr="00897E04">
        <w:rPr>
          <w:rFonts w:cs="Times New Roman"/>
          <w:sz w:val="28"/>
          <w:szCs w:val="28"/>
        </w:rPr>
        <w:t>В дальнейшем суд отправляет исполнительный д</w:t>
      </w:r>
      <w:r w:rsidR="00764775">
        <w:rPr>
          <w:rFonts w:cs="Times New Roman"/>
          <w:sz w:val="28"/>
          <w:szCs w:val="28"/>
        </w:rPr>
        <w:t>окумент непосредственно государ</w:t>
      </w:r>
      <w:r w:rsidRPr="00897E04">
        <w:rPr>
          <w:rFonts w:cs="Times New Roman"/>
          <w:sz w:val="28"/>
          <w:szCs w:val="28"/>
        </w:rPr>
        <w:t xml:space="preserve">ственному органу, в чьем ведении находится </w:t>
      </w:r>
      <w:proofErr w:type="spellStart"/>
      <w:r w:rsidRPr="00897E04">
        <w:rPr>
          <w:rFonts w:cs="Times New Roman"/>
          <w:sz w:val="28"/>
          <w:szCs w:val="28"/>
        </w:rPr>
        <w:t>ФКУ</w:t>
      </w:r>
      <w:proofErr w:type="spellEnd"/>
      <w:r w:rsidRPr="00897E04">
        <w:rPr>
          <w:rFonts w:cs="Times New Roman"/>
          <w:sz w:val="28"/>
          <w:szCs w:val="28"/>
        </w:rPr>
        <w:t>, кото</w:t>
      </w:r>
      <w:r w:rsidR="00764775">
        <w:rPr>
          <w:rFonts w:cs="Times New Roman"/>
          <w:sz w:val="28"/>
          <w:szCs w:val="28"/>
        </w:rPr>
        <w:t xml:space="preserve">рое должно будет отвечать </w:t>
      </w:r>
      <w:proofErr w:type="spellStart"/>
      <w:r w:rsidR="00764775">
        <w:rPr>
          <w:rFonts w:cs="Times New Roman"/>
          <w:sz w:val="28"/>
          <w:szCs w:val="28"/>
        </w:rPr>
        <w:t>субси</w:t>
      </w:r>
      <w:r w:rsidRPr="00897E04">
        <w:rPr>
          <w:rFonts w:cs="Times New Roman"/>
          <w:sz w:val="28"/>
          <w:szCs w:val="28"/>
        </w:rPr>
        <w:t>диарно</w:t>
      </w:r>
      <w:proofErr w:type="spellEnd"/>
      <w:r w:rsidRPr="00897E04">
        <w:rPr>
          <w:rFonts w:cs="Times New Roman"/>
          <w:sz w:val="28"/>
          <w:szCs w:val="28"/>
        </w:rPr>
        <w:t xml:space="preserve"> за основного должника. Здесь возникает вопрос о безответственности казенных</w:t>
      </w:r>
      <w:r w:rsidR="00764775">
        <w:rPr>
          <w:rFonts w:cs="Times New Roman"/>
          <w:sz w:val="28"/>
          <w:szCs w:val="28"/>
        </w:rPr>
        <w:t xml:space="preserve"> </w:t>
      </w:r>
      <w:r w:rsidRPr="00897E04">
        <w:rPr>
          <w:rFonts w:cs="Times New Roman"/>
          <w:sz w:val="28"/>
          <w:szCs w:val="28"/>
        </w:rPr>
        <w:t>учреждений за неисполнение своих обязательств. То есть, если казенное учреждение не осуществляет обязанностей по исполнению исполните</w:t>
      </w:r>
      <w:r w:rsidR="00764775">
        <w:rPr>
          <w:rFonts w:cs="Times New Roman"/>
          <w:sz w:val="28"/>
          <w:szCs w:val="28"/>
        </w:rPr>
        <w:t>льного документа, ему можно до</w:t>
      </w:r>
      <w:r w:rsidRPr="00897E04">
        <w:rPr>
          <w:rFonts w:cs="Times New Roman"/>
          <w:sz w:val="28"/>
          <w:szCs w:val="28"/>
        </w:rPr>
        <w:t>ждаться его отзыва и перевода долга на субсидиарного ответчика. Скорее всего, здесь нужно будет вести речь о дисциплинарной либо административной ответственности должностных лиц казенного учреждения, по вине которых н</w:t>
      </w:r>
      <w:r w:rsidR="00764775">
        <w:rPr>
          <w:rFonts w:cs="Times New Roman"/>
          <w:sz w:val="28"/>
          <w:szCs w:val="28"/>
        </w:rPr>
        <w:t>е был исполнен исполнитель</w:t>
      </w:r>
      <w:r>
        <w:rPr>
          <w:rFonts w:cs="Times New Roman"/>
          <w:sz w:val="28"/>
          <w:szCs w:val="28"/>
        </w:rPr>
        <w:t xml:space="preserve">ный </w:t>
      </w:r>
      <w:r w:rsidRPr="00897E04">
        <w:rPr>
          <w:rFonts w:cs="Times New Roman"/>
          <w:sz w:val="28"/>
          <w:szCs w:val="28"/>
        </w:rPr>
        <w:t>документ.</w:t>
      </w:r>
    </w:p>
    <w:p w:rsidR="00764775" w:rsidRPr="00764775" w:rsidRDefault="00764775" w:rsidP="00764775">
      <w:pPr>
        <w:spacing w:after="0" w:line="360" w:lineRule="auto"/>
        <w:ind w:firstLine="709"/>
        <w:jc w:val="both"/>
        <w:rPr>
          <w:rFonts w:cs="Times New Roman"/>
          <w:sz w:val="28"/>
          <w:szCs w:val="28"/>
        </w:rPr>
      </w:pPr>
      <w:r w:rsidRPr="00764775">
        <w:rPr>
          <w:rFonts w:cs="Times New Roman"/>
          <w:sz w:val="28"/>
          <w:szCs w:val="28"/>
        </w:rPr>
        <w:t>Исходя из всего сказанного, можно сделать вывод, что кредитор казенног</w:t>
      </w:r>
      <w:r>
        <w:rPr>
          <w:rFonts w:cs="Times New Roman"/>
          <w:sz w:val="28"/>
          <w:szCs w:val="28"/>
        </w:rPr>
        <w:t>о учрежде</w:t>
      </w:r>
      <w:r w:rsidRPr="00764775">
        <w:rPr>
          <w:rFonts w:cs="Times New Roman"/>
          <w:sz w:val="28"/>
          <w:szCs w:val="28"/>
        </w:rPr>
        <w:t>ния не имеет достаточной правовой гарантии исполне</w:t>
      </w:r>
      <w:r>
        <w:rPr>
          <w:rFonts w:cs="Times New Roman"/>
          <w:sz w:val="28"/>
          <w:szCs w:val="28"/>
        </w:rPr>
        <w:t>ния последним своего обязатель</w:t>
      </w:r>
      <w:r w:rsidRPr="00764775">
        <w:rPr>
          <w:rFonts w:cs="Times New Roman"/>
          <w:sz w:val="28"/>
          <w:szCs w:val="28"/>
        </w:rPr>
        <w:t>ства. Единственным средством преодоления этого пробе</w:t>
      </w:r>
      <w:r>
        <w:rPr>
          <w:rFonts w:cs="Times New Roman"/>
          <w:sz w:val="28"/>
          <w:szCs w:val="28"/>
        </w:rPr>
        <w:t>ла является нормативное закреп</w:t>
      </w:r>
      <w:r w:rsidRPr="00764775">
        <w:rPr>
          <w:rFonts w:cs="Times New Roman"/>
          <w:sz w:val="28"/>
          <w:szCs w:val="28"/>
        </w:rPr>
        <w:t>ление в Бюджетном кодексе РФ непосредственно процедуры принудительного взыскания судебными приставами-исполнителями бюджетных средств по обязательствам казенного учреждения.</w:t>
      </w:r>
    </w:p>
    <w:p w:rsidR="00764775" w:rsidRPr="00764775" w:rsidRDefault="00764775" w:rsidP="00764775">
      <w:pPr>
        <w:spacing w:after="0" w:line="360" w:lineRule="auto"/>
        <w:ind w:firstLine="709"/>
        <w:jc w:val="both"/>
        <w:rPr>
          <w:rFonts w:cs="Times New Roman"/>
          <w:sz w:val="28"/>
          <w:szCs w:val="28"/>
        </w:rPr>
      </w:pPr>
      <w:r w:rsidRPr="00764775">
        <w:rPr>
          <w:rFonts w:cs="Times New Roman"/>
          <w:sz w:val="28"/>
          <w:szCs w:val="28"/>
        </w:rPr>
        <w:t xml:space="preserve">Из сказанного следует, что кредитор должен как-то </w:t>
      </w:r>
      <w:r>
        <w:rPr>
          <w:rFonts w:cs="Times New Roman"/>
          <w:sz w:val="28"/>
          <w:szCs w:val="28"/>
        </w:rPr>
        <w:t>защитить свои интересы в обяза</w:t>
      </w:r>
      <w:r w:rsidRPr="00764775">
        <w:rPr>
          <w:rFonts w:cs="Times New Roman"/>
          <w:sz w:val="28"/>
          <w:szCs w:val="28"/>
        </w:rPr>
        <w:t>тельстве. Таким средством защиты могут служить предусмотренные главой 23 ГК РФ обеспечительные меры. Однако возникает проблема и</w:t>
      </w:r>
      <w:r>
        <w:rPr>
          <w:rFonts w:cs="Times New Roman"/>
          <w:sz w:val="28"/>
          <w:szCs w:val="28"/>
        </w:rPr>
        <w:t>х применения в отношении казен</w:t>
      </w:r>
      <w:r w:rsidRPr="00764775">
        <w:rPr>
          <w:rFonts w:cs="Times New Roman"/>
          <w:sz w:val="28"/>
          <w:szCs w:val="28"/>
        </w:rPr>
        <w:t>ных учреждений, так как здесь речь идет о взаимодействии норм публичного и частного права. Проведенный анализ показал, что законодательс</w:t>
      </w:r>
      <w:r>
        <w:rPr>
          <w:rFonts w:cs="Times New Roman"/>
          <w:sz w:val="28"/>
          <w:szCs w:val="28"/>
        </w:rPr>
        <w:t>тво РФ в настоящее время не со</w:t>
      </w:r>
      <w:r w:rsidRPr="00764775">
        <w:rPr>
          <w:rFonts w:cs="Times New Roman"/>
          <w:sz w:val="28"/>
          <w:szCs w:val="28"/>
        </w:rPr>
        <w:t>держит специальных норм, регулирующих возможность применения обеспечительных мер казенными учреждениями в своих обязательствах. В настоящее время применение о</w:t>
      </w:r>
      <w:proofErr w:type="gramStart"/>
      <w:r w:rsidRPr="00764775">
        <w:rPr>
          <w:rFonts w:cs="Times New Roman"/>
          <w:sz w:val="28"/>
          <w:szCs w:val="28"/>
        </w:rPr>
        <w:t>т-</w:t>
      </w:r>
      <w:proofErr w:type="gramEnd"/>
      <w:r w:rsidRPr="00764775">
        <w:rPr>
          <w:rFonts w:cs="Times New Roman"/>
          <w:sz w:val="28"/>
          <w:szCs w:val="28"/>
        </w:rPr>
        <w:t xml:space="preserve"> дельных обеспечительных мер зависит от статуса казенного </w:t>
      </w:r>
      <w:r w:rsidRPr="00764775">
        <w:rPr>
          <w:rFonts w:cs="Times New Roman"/>
          <w:sz w:val="28"/>
          <w:szCs w:val="28"/>
        </w:rPr>
        <w:lastRenderedPageBreak/>
        <w:t>учреждения, владеющего имуществом на праве оперативного управления. Отсюда применение таких мер как залог, удержание может быть осуществлено по разрешению собственника.</w:t>
      </w:r>
    </w:p>
    <w:p w:rsidR="00764775" w:rsidRDefault="00764775" w:rsidP="00764775">
      <w:pPr>
        <w:spacing w:after="0" w:line="360" w:lineRule="auto"/>
        <w:ind w:firstLine="709"/>
        <w:jc w:val="both"/>
        <w:rPr>
          <w:rFonts w:cs="Times New Roman"/>
          <w:sz w:val="28"/>
          <w:szCs w:val="28"/>
        </w:rPr>
      </w:pPr>
      <w:r w:rsidRPr="00764775">
        <w:rPr>
          <w:rFonts w:cs="Times New Roman"/>
          <w:sz w:val="28"/>
          <w:szCs w:val="28"/>
        </w:rPr>
        <w:t>Если взять в пример казенные учреждения УИС, т</w:t>
      </w:r>
      <w:r>
        <w:rPr>
          <w:rFonts w:cs="Times New Roman"/>
          <w:sz w:val="28"/>
          <w:szCs w:val="28"/>
        </w:rPr>
        <w:t>о во многих случаях у ФСИН Рос</w:t>
      </w:r>
      <w:r w:rsidRPr="00764775">
        <w:rPr>
          <w:rFonts w:cs="Times New Roman"/>
          <w:sz w:val="28"/>
          <w:szCs w:val="28"/>
        </w:rPr>
        <w:t>сии как представителя собственника заключен договор с казенными учреждениями об</w:t>
      </w:r>
      <w:r>
        <w:rPr>
          <w:rFonts w:cs="Times New Roman"/>
          <w:sz w:val="28"/>
          <w:szCs w:val="28"/>
        </w:rPr>
        <w:t xml:space="preserve"> </w:t>
      </w:r>
      <w:r w:rsidRPr="00764775">
        <w:rPr>
          <w:rFonts w:cs="Times New Roman"/>
          <w:sz w:val="28"/>
          <w:szCs w:val="28"/>
        </w:rPr>
        <w:t>условиях и пределах заключения соглашений. И</w:t>
      </w:r>
      <w:r>
        <w:rPr>
          <w:rFonts w:cs="Times New Roman"/>
          <w:sz w:val="28"/>
          <w:szCs w:val="28"/>
        </w:rPr>
        <w:t xml:space="preserve"> если в таком договоре не указаны усло</w:t>
      </w:r>
      <w:r w:rsidRPr="00764775">
        <w:rPr>
          <w:rFonts w:cs="Times New Roman"/>
          <w:sz w:val="28"/>
          <w:szCs w:val="28"/>
        </w:rPr>
        <w:t xml:space="preserve">вия обеспечительных мер (гарантии, страхования, залог и т.д.), то </w:t>
      </w:r>
      <w:proofErr w:type="spellStart"/>
      <w:r w:rsidRPr="00764775">
        <w:rPr>
          <w:rFonts w:cs="Times New Roman"/>
          <w:sz w:val="28"/>
          <w:szCs w:val="28"/>
        </w:rPr>
        <w:t>ФКУ</w:t>
      </w:r>
      <w:proofErr w:type="spellEnd"/>
      <w:r w:rsidRPr="00764775">
        <w:rPr>
          <w:rFonts w:cs="Times New Roman"/>
          <w:sz w:val="28"/>
          <w:szCs w:val="28"/>
        </w:rPr>
        <w:t xml:space="preserve"> самостоятельно не может их осуществлять. Возьмем в пример Пермский институт</w:t>
      </w:r>
      <w:r>
        <w:rPr>
          <w:rFonts w:cs="Times New Roman"/>
          <w:sz w:val="28"/>
          <w:szCs w:val="28"/>
        </w:rPr>
        <w:t xml:space="preserve"> Федеральной службы ис</w:t>
      </w:r>
      <w:r w:rsidRPr="00764775">
        <w:rPr>
          <w:rFonts w:cs="Times New Roman"/>
          <w:sz w:val="28"/>
          <w:szCs w:val="28"/>
        </w:rPr>
        <w:t>полнения наказания. Он не может самостоятельно отдать</w:t>
      </w:r>
      <w:r>
        <w:rPr>
          <w:rFonts w:cs="Times New Roman"/>
          <w:sz w:val="28"/>
          <w:szCs w:val="28"/>
        </w:rPr>
        <w:t xml:space="preserve"> под залог «учебный тир», «сто</w:t>
      </w:r>
      <w:r w:rsidRPr="00764775">
        <w:rPr>
          <w:rFonts w:cs="Times New Roman"/>
          <w:sz w:val="28"/>
          <w:szCs w:val="28"/>
        </w:rPr>
        <w:t>ловую» без разрешения собственника (ФСИН России).</w:t>
      </w:r>
    </w:p>
    <w:p w:rsidR="00764775" w:rsidRPr="00764775" w:rsidRDefault="00764775" w:rsidP="00764775">
      <w:pPr>
        <w:spacing w:after="0" w:line="360" w:lineRule="auto"/>
        <w:ind w:firstLine="709"/>
        <w:jc w:val="both"/>
        <w:rPr>
          <w:rFonts w:cs="Times New Roman"/>
          <w:sz w:val="28"/>
          <w:szCs w:val="28"/>
        </w:rPr>
      </w:pPr>
      <w:r w:rsidRPr="00764775">
        <w:rPr>
          <w:rFonts w:cs="Times New Roman"/>
          <w:sz w:val="28"/>
          <w:szCs w:val="28"/>
        </w:rPr>
        <w:t>С 1 января 2014 года вступил в силу Федеральный закон от 05.04.2013 N 44-ФЗ «О контрактной системе в сфере закупок товаров, работ,</w:t>
      </w:r>
      <w:r>
        <w:rPr>
          <w:rFonts w:cs="Times New Roman"/>
          <w:sz w:val="28"/>
          <w:szCs w:val="28"/>
        </w:rPr>
        <w:t xml:space="preserve"> услуг для обеспечения государ</w:t>
      </w:r>
      <w:r w:rsidRPr="00764775">
        <w:rPr>
          <w:rFonts w:cs="Times New Roman"/>
          <w:sz w:val="28"/>
          <w:szCs w:val="28"/>
        </w:rPr>
        <w:t>с</w:t>
      </w:r>
      <w:r>
        <w:rPr>
          <w:rFonts w:cs="Times New Roman"/>
          <w:sz w:val="28"/>
          <w:szCs w:val="28"/>
        </w:rPr>
        <w:t>твенных и муниципальных нужд»</w:t>
      </w:r>
      <w:r>
        <w:rPr>
          <w:rStyle w:val="a7"/>
          <w:rFonts w:cs="Times New Roman"/>
          <w:sz w:val="28"/>
          <w:szCs w:val="28"/>
        </w:rPr>
        <w:footnoteReference w:id="30"/>
      </w:r>
      <w:r w:rsidRPr="00764775">
        <w:rPr>
          <w:rFonts w:cs="Times New Roman"/>
          <w:sz w:val="28"/>
          <w:szCs w:val="28"/>
        </w:rPr>
        <w:t>.</w:t>
      </w:r>
      <w:r>
        <w:rPr>
          <w:rFonts w:cs="Times New Roman"/>
          <w:sz w:val="28"/>
          <w:szCs w:val="28"/>
        </w:rPr>
        <w:t xml:space="preserve"> </w:t>
      </w:r>
      <w:r w:rsidRPr="00764775">
        <w:rPr>
          <w:rFonts w:cs="Times New Roman"/>
          <w:sz w:val="28"/>
          <w:szCs w:val="28"/>
        </w:rPr>
        <w:t xml:space="preserve">Данный Закон закрепляет возможность применения </w:t>
      </w:r>
      <w:r w:rsidR="004F2240">
        <w:rPr>
          <w:rFonts w:cs="Times New Roman"/>
          <w:sz w:val="28"/>
          <w:szCs w:val="28"/>
        </w:rPr>
        <w:t>независимой</w:t>
      </w:r>
      <w:r w:rsidRPr="00764775">
        <w:rPr>
          <w:rFonts w:cs="Times New Roman"/>
          <w:sz w:val="28"/>
          <w:szCs w:val="28"/>
        </w:rPr>
        <w:t xml:space="preserve"> гарантии в качестве обеспечительной меры при заключении государственных контрактов. Что касается банковской гарантии, то он не</w:t>
      </w:r>
      <w:r>
        <w:rPr>
          <w:rFonts w:cs="Times New Roman"/>
          <w:sz w:val="28"/>
          <w:szCs w:val="28"/>
        </w:rPr>
        <w:t xml:space="preserve"> является самостоятельным дого</w:t>
      </w:r>
      <w:r w:rsidRPr="00764775">
        <w:rPr>
          <w:rFonts w:cs="Times New Roman"/>
          <w:sz w:val="28"/>
          <w:szCs w:val="28"/>
        </w:rPr>
        <w:t>вором, а представляет собой одностороннее и безусловное обязательство гаранта перед кредитором (бенефициаром) уплатить при соблюдении условий гарантии названную в ней</w:t>
      </w:r>
      <w:r>
        <w:rPr>
          <w:rFonts w:cs="Times New Roman"/>
          <w:sz w:val="28"/>
          <w:szCs w:val="28"/>
        </w:rPr>
        <w:t xml:space="preserve"> </w:t>
      </w:r>
      <w:r w:rsidRPr="00764775">
        <w:rPr>
          <w:rFonts w:cs="Times New Roman"/>
          <w:sz w:val="28"/>
          <w:szCs w:val="28"/>
        </w:rPr>
        <w:t>денежную сумму.</w:t>
      </w:r>
    </w:p>
    <w:p w:rsidR="00764775" w:rsidRPr="00764775" w:rsidRDefault="00764775" w:rsidP="004F2240">
      <w:pPr>
        <w:spacing w:after="0" w:line="360" w:lineRule="auto"/>
        <w:ind w:firstLine="709"/>
        <w:jc w:val="both"/>
        <w:textAlignment w:val="baseline"/>
        <w:rPr>
          <w:rFonts w:cs="Times New Roman"/>
          <w:sz w:val="28"/>
          <w:szCs w:val="28"/>
        </w:rPr>
      </w:pPr>
      <w:r w:rsidRPr="00764775">
        <w:rPr>
          <w:rFonts w:cs="Times New Roman"/>
          <w:sz w:val="28"/>
          <w:szCs w:val="28"/>
        </w:rPr>
        <w:t>При рассмотрении проблем применения обеспечит</w:t>
      </w:r>
      <w:r>
        <w:rPr>
          <w:rFonts w:cs="Times New Roman"/>
          <w:sz w:val="28"/>
          <w:szCs w:val="28"/>
        </w:rPr>
        <w:t>ельных мер казенными учреждени</w:t>
      </w:r>
      <w:r w:rsidRPr="00764775">
        <w:rPr>
          <w:rFonts w:cs="Times New Roman"/>
          <w:sz w:val="28"/>
          <w:szCs w:val="28"/>
        </w:rPr>
        <w:t>ями, хотелось бы предложить решение данных проблем.</w:t>
      </w:r>
      <w:r>
        <w:rPr>
          <w:rFonts w:cs="Times New Roman"/>
          <w:sz w:val="28"/>
          <w:szCs w:val="28"/>
        </w:rPr>
        <w:t xml:space="preserve"> А именно – объединить все обес</w:t>
      </w:r>
      <w:r w:rsidRPr="00764775">
        <w:rPr>
          <w:rFonts w:cs="Times New Roman"/>
          <w:sz w:val="28"/>
          <w:szCs w:val="28"/>
        </w:rPr>
        <w:t>печительные меры, применяемые участниками бюджетного процесса в отдельную главу Бюджетного кодекса РФ, для того чтобы они были сист</w:t>
      </w:r>
      <w:r>
        <w:rPr>
          <w:rFonts w:cs="Times New Roman"/>
          <w:sz w:val="28"/>
          <w:szCs w:val="28"/>
        </w:rPr>
        <w:t>ематизированы и конкретизирова</w:t>
      </w:r>
      <w:r w:rsidRPr="00764775">
        <w:rPr>
          <w:rFonts w:cs="Times New Roman"/>
          <w:sz w:val="28"/>
          <w:szCs w:val="28"/>
        </w:rPr>
        <w:t>ны. Однако</w:t>
      </w:r>
      <w:proofErr w:type="gramStart"/>
      <w:r w:rsidRPr="00764775">
        <w:rPr>
          <w:rFonts w:cs="Times New Roman"/>
          <w:sz w:val="28"/>
          <w:szCs w:val="28"/>
        </w:rPr>
        <w:t>,</w:t>
      </w:r>
      <w:proofErr w:type="gramEnd"/>
      <w:r w:rsidRPr="00764775">
        <w:rPr>
          <w:rFonts w:cs="Times New Roman"/>
          <w:sz w:val="28"/>
          <w:szCs w:val="28"/>
        </w:rPr>
        <w:t xml:space="preserve"> в целях более полного регулирования деятельности федеральных казенных учреждений мы также предлагаем внести законопроект о казенных учреждениях. Не смотря на то, что этот институт достаточно молод, он </w:t>
      </w:r>
      <w:r>
        <w:rPr>
          <w:rFonts w:cs="Times New Roman"/>
          <w:sz w:val="28"/>
          <w:szCs w:val="28"/>
        </w:rPr>
        <w:t xml:space="preserve">имеет </w:t>
      </w:r>
      <w:r>
        <w:rPr>
          <w:rFonts w:cs="Times New Roman"/>
          <w:sz w:val="28"/>
          <w:szCs w:val="28"/>
        </w:rPr>
        <w:lastRenderedPageBreak/>
        <w:t>достаточно много особенно</w:t>
      </w:r>
      <w:r w:rsidRPr="00764775">
        <w:rPr>
          <w:rFonts w:cs="Times New Roman"/>
          <w:sz w:val="28"/>
          <w:szCs w:val="28"/>
        </w:rPr>
        <w:t>стей правового регулирования, стоящих на стыке публичного и частного права, и требует самостоятельной нормативно-правовой базы.</w:t>
      </w:r>
      <w:r w:rsidR="004F2240">
        <w:rPr>
          <w:rFonts w:cs="Times New Roman"/>
          <w:sz w:val="28"/>
          <w:szCs w:val="28"/>
        </w:rPr>
        <w:t xml:space="preserve"> </w:t>
      </w:r>
      <w:r w:rsidRPr="00764775">
        <w:rPr>
          <w:rFonts w:cs="Times New Roman"/>
          <w:sz w:val="28"/>
          <w:szCs w:val="28"/>
        </w:rPr>
        <w:t xml:space="preserve">С 1 января 2014 года вступил в силу Федеральный закон от 05.04.2013 </w:t>
      </w:r>
      <w:r w:rsidR="004F2240">
        <w:rPr>
          <w:rFonts w:cs="Times New Roman"/>
          <w:sz w:val="28"/>
          <w:szCs w:val="28"/>
        </w:rPr>
        <w:t xml:space="preserve">№ </w:t>
      </w:r>
      <w:r w:rsidRPr="00764775">
        <w:rPr>
          <w:rFonts w:cs="Times New Roman"/>
          <w:sz w:val="28"/>
          <w:szCs w:val="28"/>
        </w:rPr>
        <w:t>44-ФЗ «О контрактной системе в сфере закупок товаров, работ,</w:t>
      </w:r>
      <w:r w:rsidR="004F2240">
        <w:rPr>
          <w:rFonts w:cs="Times New Roman"/>
          <w:sz w:val="28"/>
          <w:szCs w:val="28"/>
        </w:rPr>
        <w:t xml:space="preserve"> услуг для обеспечения государ</w:t>
      </w:r>
      <w:r w:rsidRPr="00764775">
        <w:rPr>
          <w:rFonts w:cs="Times New Roman"/>
          <w:sz w:val="28"/>
          <w:szCs w:val="28"/>
        </w:rPr>
        <w:t>с</w:t>
      </w:r>
      <w:r w:rsidR="004F2240">
        <w:rPr>
          <w:rFonts w:cs="Times New Roman"/>
          <w:sz w:val="28"/>
          <w:szCs w:val="28"/>
        </w:rPr>
        <w:t>твенных и муниципальных нужд»</w:t>
      </w:r>
      <w:r w:rsidRPr="00764775">
        <w:rPr>
          <w:rFonts w:cs="Times New Roman"/>
          <w:sz w:val="28"/>
          <w:szCs w:val="28"/>
        </w:rPr>
        <w:t>.</w:t>
      </w:r>
      <w:r w:rsidR="004F2240">
        <w:rPr>
          <w:rFonts w:cs="Times New Roman"/>
          <w:sz w:val="28"/>
          <w:szCs w:val="28"/>
        </w:rPr>
        <w:t xml:space="preserve"> </w:t>
      </w:r>
      <w:r w:rsidRPr="00764775">
        <w:rPr>
          <w:rFonts w:cs="Times New Roman"/>
          <w:sz w:val="28"/>
          <w:szCs w:val="28"/>
        </w:rPr>
        <w:t xml:space="preserve">Данный Закон закрепляет возможность применения </w:t>
      </w:r>
      <w:r w:rsidR="00757D87">
        <w:rPr>
          <w:rFonts w:cs="Times New Roman"/>
          <w:sz w:val="28"/>
          <w:szCs w:val="28"/>
        </w:rPr>
        <w:t>независимой</w:t>
      </w:r>
      <w:r w:rsidRPr="00764775">
        <w:rPr>
          <w:rFonts w:cs="Times New Roman"/>
          <w:sz w:val="28"/>
          <w:szCs w:val="28"/>
        </w:rPr>
        <w:t xml:space="preserve"> гарантии в качестве обеспечительной меры при заключении государственных контрактов. Что касается банковской гарантии, то он не</w:t>
      </w:r>
      <w:r w:rsidR="004F2240">
        <w:rPr>
          <w:rFonts w:cs="Times New Roman"/>
          <w:sz w:val="28"/>
          <w:szCs w:val="28"/>
        </w:rPr>
        <w:t xml:space="preserve"> является самостоятельным дого</w:t>
      </w:r>
      <w:r w:rsidRPr="00764775">
        <w:rPr>
          <w:rFonts w:cs="Times New Roman"/>
          <w:sz w:val="28"/>
          <w:szCs w:val="28"/>
        </w:rPr>
        <w:t>вором, а представляет собой одностороннее и безусловное обязательство гаранта перед кредитором (бенефициаром) уплатить при соблюдении условий гарантии названную в ней</w:t>
      </w:r>
      <w:r w:rsidR="004F2240">
        <w:rPr>
          <w:rFonts w:cs="Times New Roman"/>
          <w:sz w:val="28"/>
          <w:szCs w:val="28"/>
        </w:rPr>
        <w:t xml:space="preserve"> </w:t>
      </w:r>
      <w:r w:rsidRPr="00764775">
        <w:rPr>
          <w:rFonts w:cs="Times New Roman"/>
          <w:sz w:val="28"/>
          <w:szCs w:val="28"/>
        </w:rPr>
        <w:t>денежную сумму.</w:t>
      </w:r>
    </w:p>
    <w:p w:rsidR="00757D87" w:rsidRDefault="00757D87" w:rsidP="00757D87">
      <w:pPr>
        <w:spacing w:after="0" w:line="360" w:lineRule="auto"/>
        <w:ind w:firstLine="709"/>
        <w:jc w:val="both"/>
        <w:textAlignment w:val="baseline"/>
        <w:rPr>
          <w:rFonts w:cs="Times New Roman"/>
          <w:sz w:val="28"/>
          <w:szCs w:val="28"/>
        </w:rPr>
      </w:pPr>
      <w:r>
        <w:rPr>
          <w:rFonts w:cs="Times New Roman"/>
          <w:sz w:val="28"/>
          <w:szCs w:val="28"/>
        </w:rPr>
        <w:t>Таким образом, ФСИН может быть участником гражданско-правовых отношений из различных обязательств. Так, благодаря судебной практике, нами было выявлено, что учреждения и органы УИС могут нести имущественную ответственность за причиненный ущерб другим организациям, могут нести ответственность и требовать нести ответственность за ненадлежащее исполнение договора. Наиболее популярным случаем является взыскание средств с осужденного, умышленно причинившего себе ущерб здоровью.</w:t>
      </w:r>
    </w:p>
    <w:p w:rsidR="00765579" w:rsidRPr="005A6DD1" w:rsidRDefault="00927768" w:rsidP="00F35313">
      <w:pPr>
        <w:spacing w:after="0" w:line="360" w:lineRule="auto"/>
        <w:ind w:firstLine="709"/>
        <w:jc w:val="both"/>
        <w:rPr>
          <w:rFonts w:cs="Times New Roman"/>
          <w:sz w:val="28"/>
          <w:szCs w:val="28"/>
        </w:rPr>
      </w:pPr>
      <w:r w:rsidRPr="005A6DD1">
        <w:rPr>
          <w:rFonts w:cs="Times New Roman"/>
          <w:sz w:val="28"/>
          <w:szCs w:val="28"/>
        </w:rPr>
        <w:br w:type="page"/>
      </w:r>
    </w:p>
    <w:p w:rsidR="00200E96" w:rsidRPr="005A6DD1" w:rsidRDefault="00394094" w:rsidP="004204F9">
      <w:pPr>
        <w:pStyle w:val="1"/>
        <w:rPr>
          <w:rFonts w:cs="Times New Roman"/>
          <w:shd w:val="clear" w:color="auto" w:fill="FFFFFF"/>
        </w:rPr>
      </w:pPr>
      <w:bookmarkStart w:id="8" w:name="_Toc26561965"/>
      <w:r w:rsidRPr="005A6DD1">
        <w:rPr>
          <w:rFonts w:cs="Times New Roman"/>
          <w:shd w:val="clear" w:color="auto" w:fill="FFFFFF"/>
        </w:rPr>
        <w:lastRenderedPageBreak/>
        <w:t>ЗАКЛЮЧЕНИЕ</w:t>
      </w:r>
      <w:bookmarkEnd w:id="8"/>
    </w:p>
    <w:p w:rsidR="00757D87" w:rsidRDefault="00757D87" w:rsidP="00A51313">
      <w:pPr>
        <w:spacing w:after="0" w:line="360" w:lineRule="auto"/>
        <w:ind w:firstLine="709"/>
        <w:jc w:val="both"/>
        <w:rPr>
          <w:rFonts w:cs="Times New Roman"/>
          <w:sz w:val="28"/>
          <w:szCs w:val="28"/>
        </w:rPr>
      </w:pPr>
    </w:p>
    <w:p w:rsidR="00757D87" w:rsidRDefault="00757D87" w:rsidP="00A51313">
      <w:pPr>
        <w:spacing w:after="0" w:line="360" w:lineRule="auto"/>
        <w:ind w:firstLine="709"/>
        <w:jc w:val="both"/>
        <w:rPr>
          <w:rFonts w:cs="Times New Roman"/>
          <w:sz w:val="28"/>
          <w:szCs w:val="28"/>
        </w:rPr>
      </w:pPr>
    </w:p>
    <w:p w:rsidR="00757D87" w:rsidRDefault="00404A61" w:rsidP="00A51313">
      <w:pPr>
        <w:spacing w:after="0" w:line="360" w:lineRule="auto"/>
        <w:ind w:firstLine="709"/>
        <w:jc w:val="both"/>
        <w:rPr>
          <w:rFonts w:cs="Times New Roman"/>
          <w:sz w:val="28"/>
          <w:szCs w:val="28"/>
        </w:rPr>
      </w:pPr>
      <w:r w:rsidRPr="00404A61">
        <w:rPr>
          <w:rFonts w:cs="Times New Roman"/>
          <w:sz w:val="28"/>
          <w:szCs w:val="28"/>
        </w:rPr>
        <w:t xml:space="preserve">Исходя из изложенного, </w:t>
      </w:r>
      <w:r w:rsidR="00757D87">
        <w:rPr>
          <w:rFonts w:cs="Times New Roman"/>
          <w:sz w:val="28"/>
          <w:szCs w:val="28"/>
          <w:shd w:val="clear" w:color="auto" w:fill="FFFFFF"/>
        </w:rPr>
        <w:t>гражданско-правовая ответственность выражается в том, что д</w:t>
      </w:r>
      <w:r w:rsidR="00757D87" w:rsidRPr="00B12BBD">
        <w:rPr>
          <w:rFonts w:cs="Times New Roman"/>
          <w:sz w:val="28"/>
          <w:szCs w:val="28"/>
          <w:shd w:val="clear" w:color="auto" w:fill="FFFFFF"/>
        </w:rPr>
        <w:t>олжник обязан возместить кредитору убытки, причиненные неисполнением или ненадлежащим исполнением обязательства.</w:t>
      </w:r>
    </w:p>
    <w:p w:rsidR="00404A61" w:rsidRDefault="00757D87" w:rsidP="00A51313">
      <w:pPr>
        <w:spacing w:after="0" w:line="360" w:lineRule="auto"/>
        <w:ind w:firstLine="709"/>
        <w:jc w:val="both"/>
        <w:rPr>
          <w:rFonts w:cs="Times New Roman"/>
          <w:sz w:val="28"/>
        </w:rPr>
      </w:pPr>
      <w:r>
        <w:rPr>
          <w:rFonts w:cs="Times New Roman"/>
          <w:sz w:val="28"/>
        </w:rPr>
        <w:t>У</w:t>
      </w:r>
      <w:r w:rsidRPr="00A07B0A">
        <w:rPr>
          <w:rFonts w:cs="Times New Roman"/>
          <w:sz w:val="28"/>
        </w:rPr>
        <w:t xml:space="preserve">чреждение </w:t>
      </w:r>
      <w:r>
        <w:rPr>
          <w:rFonts w:cs="Times New Roman"/>
          <w:sz w:val="28"/>
        </w:rPr>
        <w:t>-</w:t>
      </w:r>
      <w:r w:rsidRPr="00A07B0A">
        <w:rPr>
          <w:rFonts w:cs="Times New Roman"/>
          <w:sz w:val="28"/>
        </w:rPr>
        <w:t xml:space="preserve"> как юридическое лицо </w:t>
      </w:r>
      <w:r>
        <w:rPr>
          <w:rFonts w:cs="Times New Roman"/>
          <w:sz w:val="28"/>
        </w:rPr>
        <w:t>-</w:t>
      </w:r>
      <w:r w:rsidRPr="00A07B0A">
        <w:rPr>
          <w:rFonts w:cs="Times New Roman"/>
          <w:sz w:val="28"/>
        </w:rPr>
        <w:t xml:space="preserve"> несет гражданско-правовую ответственность за неисполнение или ненадлежащее исполнение гражданско-правовых обязательств. Юридическая ответственность дифференцирована в зависимости от видов учреждений.</w:t>
      </w:r>
    </w:p>
    <w:p w:rsidR="00757D87" w:rsidRDefault="00757D87" w:rsidP="00A51313">
      <w:pPr>
        <w:spacing w:after="0" w:line="360" w:lineRule="auto"/>
        <w:ind w:firstLine="709"/>
        <w:jc w:val="both"/>
        <w:rPr>
          <w:rFonts w:cs="Times New Roman"/>
          <w:sz w:val="28"/>
          <w:szCs w:val="28"/>
        </w:rPr>
      </w:pPr>
      <w:r>
        <w:rPr>
          <w:rFonts w:cs="Times New Roman"/>
          <w:sz w:val="28"/>
          <w:szCs w:val="28"/>
        </w:rPr>
        <w:t>ФСИН может быть участником гражданско-правовых отношений из различных обязательств. Так, благодаря судебной практике, нами было выявлено, что учреждения и органы УИС могут нести имущественную ответственность за причиненный ущерб другим организациям, могут нести ответственность и требовать нести ответственность за ненадлежащее исполнение договора. Наиболее популярным случаем является взыскание средств с осужденного, умышленно причинившего себе ущерб здоровью.</w:t>
      </w:r>
    </w:p>
    <w:p w:rsidR="00404A61" w:rsidRDefault="00404A61" w:rsidP="00A51313">
      <w:pPr>
        <w:spacing w:after="0" w:line="360" w:lineRule="auto"/>
        <w:ind w:firstLine="709"/>
        <w:jc w:val="both"/>
        <w:rPr>
          <w:rFonts w:cs="Times New Roman"/>
          <w:sz w:val="28"/>
          <w:szCs w:val="28"/>
        </w:rPr>
      </w:pPr>
      <w:r w:rsidRPr="00404A61">
        <w:rPr>
          <w:rFonts w:cs="Times New Roman"/>
          <w:sz w:val="28"/>
          <w:szCs w:val="28"/>
        </w:rPr>
        <w:t xml:space="preserve">Анализ правовых норм ГК РФ свидетельствует о том, что в основном </w:t>
      </w:r>
      <w:proofErr w:type="spellStart"/>
      <w:r w:rsidRPr="00404A61">
        <w:rPr>
          <w:rFonts w:cs="Times New Roman"/>
          <w:sz w:val="28"/>
          <w:szCs w:val="28"/>
        </w:rPr>
        <w:t>деликтная</w:t>
      </w:r>
      <w:proofErr w:type="spellEnd"/>
      <w:r w:rsidRPr="00404A61">
        <w:rPr>
          <w:rFonts w:cs="Times New Roman"/>
          <w:sz w:val="28"/>
          <w:szCs w:val="28"/>
        </w:rPr>
        <w:t xml:space="preserve"> форма гражданско - правовой ответственности определяется отдельной главой под названием «Обязательства вследствие причинения вреда». На наш взгляд, название данной главы не соответствует ее содержанию, так как в ней нет ни одной статьи, регламентирующей обязательства или их специфику, а показаны лишь различные виды гражданско - правовой ответственности за вред, причиненный субъектами гражданско - правовых отношений. </w:t>
      </w:r>
      <w:proofErr w:type="gramStart"/>
      <w:r w:rsidRPr="00404A61">
        <w:rPr>
          <w:rFonts w:cs="Times New Roman"/>
          <w:sz w:val="28"/>
          <w:szCs w:val="28"/>
        </w:rPr>
        <w:t>Представляется, что наименование данной главы целесо</w:t>
      </w:r>
      <w:r w:rsidR="00757D87">
        <w:rPr>
          <w:rFonts w:cs="Times New Roman"/>
          <w:sz w:val="28"/>
          <w:szCs w:val="28"/>
        </w:rPr>
        <w:t>образно изменить на «Гражданско-</w:t>
      </w:r>
      <w:r w:rsidRPr="00404A61">
        <w:rPr>
          <w:rFonts w:cs="Times New Roman"/>
          <w:sz w:val="28"/>
          <w:szCs w:val="28"/>
        </w:rPr>
        <w:t xml:space="preserve">правовая </w:t>
      </w:r>
      <w:proofErr w:type="spellStart"/>
      <w:r w:rsidRPr="00404A61">
        <w:rPr>
          <w:rFonts w:cs="Times New Roman"/>
          <w:sz w:val="28"/>
          <w:szCs w:val="28"/>
        </w:rPr>
        <w:t>деликтная</w:t>
      </w:r>
      <w:proofErr w:type="spellEnd"/>
      <w:r w:rsidRPr="00404A61">
        <w:rPr>
          <w:rFonts w:cs="Times New Roman"/>
          <w:sz w:val="28"/>
          <w:szCs w:val="28"/>
        </w:rPr>
        <w:t xml:space="preserve"> ответственность».</w:t>
      </w:r>
      <w:proofErr w:type="gramEnd"/>
      <w:r w:rsidRPr="00404A61">
        <w:rPr>
          <w:rFonts w:cs="Times New Roman"/>
          <w:sz w:val="28"/>
          <w:szCs w:val="28"/>
        </w:rPr>
        <w:t xml:space="preserve"> В ней необходимо дать законодательную трактовку этой формы ответственности. Что касается договорной гражданско - правовой ответственности, то ее дефиниции и отличий от </w:t>
      </w:r>
      <w:proofErr w:type="spellStart"/>
      <w:r w:rsidRPr="00404A61">
        <w:rPr>
          <w:rFonts w:cs="Times New Roman"/>
          <w:sz w:val="28"/>
          <w:szCs w:val="28"/>
        </w:rPr>
        <w:t>деликтной</w:t>
      </w:r>
      <w:proofErr w:type="spellEnd"/>
      <w:r w:rsidRPr="00404A61">
        <w:rPr>
          <w:rFonts w:cs="Times New Roman"/>
          <w:sz w:val="28"/>
          <w:szCs w:val="28"/>
        </w:rPr>
        <w:t xml:space="preserve"> ответственности в ГК РФ также нет. На наш взгляд, это недочет в деятельности законодателя. </w:t>
      </w:r>
      <w:r w:rsidRPr="00404A61">
        <w:rPr>
          <w:rFonts w:cs="Times New Roman"/>
          <w:sz w:val="28"/>
          <w:szCs w:val="28"/>
        </w:rPr>
        <w:lastRenderedPageBreak/>
        <w:t>Отсутствует в законе и определение понятия самой гражданско - правовой ответственности.</w:t>
      </w:r>
    </w:p>
    <w:p w:rsidR="00757D87" w:rsidRDefault="00757D87" w:rsidP="00757D87">
      <w:pPr>
        <w:spacing w:after="0" w:line="360" w:lineRule="auto"/>
        <w:ind w:firstLine="709"/>
        <w:jc w:val="both"/>
        <w:textAlignment w:val="baseline"/>
        <w:rPr>
          <w:rFonts w:cs="Times New Roman"/>
          <w:sz w:val="28"/>
          <w:szCs w:val="28"/>
        </w:rPr>
      </w:pPr>
      <w:r w:rsidRPr="00764775">
        <w:rPr>
          <w:rFonts w:cs="Times New Roman"/>
          <w:sz w:val="28"/>
          <w:szCs w:val="28"/>
        </w:rPr>
        <w:t>При рассмотрении проблем применения обеспечит</w:t>
      </w:r>
      <w:r>
        <w:rPr>
          <w:rFonts w:cs="Times New Roman"/>
          <w:sz w:val="28"/>
          <w:szCs w:val="28"/>
        </w:rPr>
        <w:t>ельных мер казенными учреждени</w:t>
      </w:r>
      <w:r w:rsidRPr="00764775">
        <w:rPr>
          <w:rFonts w:cs="Times New Roman"/>
          <w:sz w:val="28"/>
          <w:szCs w:val="28"/>
        </w:rPr>
        <w:t xml:space="preserve">ями, хотелось бы предложить решение данных проблем. </w:t>
      </w:r>
      <w:r>
        <w:rPr>
          <w:rFonts w:cs="Times New Roman"/>
          <w:sz w:val="28"/>
          <w:szCs w:val="28"/>
        </w:rPr>
        <w:t>А именно – объединить все обес</w:t>
      </w:r>
      <w:r w:rsidRPr="00764775">
        <w:rPr>
          <w:rFonts w:cs="Times New Roman"/>
          <w:sz w:val="28"/>
          <w:szCs w:val="28"/>
        </w:rPr>
        <w:t>печительные меры, применяемые участниками бюджетного процесса в отдельную главу Бюджетного кодекса РФ, для того чтобы они были сист</w:t>
      </w:r>
      <w:r>
        <w:rPr>
          <w:rFonts w:cs="Times New Roman"/>
          <w:sz w:val="28"/>
          <w:szCs w:val="28"/>
        </w:rPr>
        <w:t>ематизированы и конкретизированы. Однако</w:t>
      </w:r>
      <w:r w:rsidRPr="00764775">
        <w:rPr>
          <w:rFonts w:cs="Times New Roman"/>
          <w:sz w:val="28"/>
          <w:szCs w:val="28"/>
        </w:rPr>
        <w:t xml:space="preserve"> в целях более полного регулирования деятельности федеральных казенных учреждений мы также предлагаем внести законопроект о казенных учреждениях. Не смотря на то, что этот институт достаточно молод, он им</w:t>
      </w:r>
      <w:r>
        <w:rPr>
          <w:rFonts w:cs="Times New Roman"/>
          <w:sz w:val="28"/>
          <w:szCs w:val="28"/>
        </w:rPr>
        <w:t>еет достаточно много особеннос</w:t>
      </w:r>
      <w:r w:rsidRPr="00764775">
        <w:rPr>
          <w:rFonts w:cs="Times New Roman"/>
          <w:sz w:val="28"/>
          <w:szCs w:val="28"/>
        </w:rPr>
        <w:t>тей правового регулирования, стоящих на стыке публичного и частного права, и требует самостоятельной нормативно-правовой базы.</w:t>
      </w:r>
    </w:p>
    <w:p w:rsidR="00757D87" w:rsidRPr="00404A61" w:rsidRDefault="00757D87" w:rsidP="00A51313">
      <w:pPr>
        <w:spacing w:after="0" w:line="360" w:lineRule="auto"/>
        <w:ind w:firstLine="709"/>
        <w:jc w:val="both"/>
        <w:rPr>
          <w:rFonts w:cs="Times New Roman"/>
          <w:sz w:val="28"/>
          <w:szCs w:val="28"/>
        </w:rPr>
      </w:pPr>
    </w:p>
    <w:p w:rsidR="008E7CAC" w:rsidRPr="005A6DD1" w:rsidRDefault="00BE7E42" w:rsidP="00A51313">
      <w:pPr>
        <w:spacing w:after="0" w:line="360" w:lineRule="auto"/>
        <w:ind w:firstLine="709"/>
        <w:jc w:val="both"/>
        <w:rPr>
          <w:rFonts w:cs="Times New Roman"/>
        </w:rPr>
      </w:pPr>
      <w:r w:rsidRPr="005A6DD1">
        <w:rPr>
          <w:rFonts w:cs="Times New Roman"/>
        </w:rPr>
        <w:br w:type="page"/>
      </w:r>
    </w:p>
    <w:p w:rsidR="00FC7655" w:rsidRDefault="008E7CAC" w:rsidP="00FC7655">
      <w:pPr>
        <w:pStyle w:val="1"/>
        <w:rPr>
          <w:rFonts w:eastAsia="Times New Roman" w:cs="Times New Roman"/>
          <w:lang w:eastAsia="ru-RU"/>
        </w:rPr>
      </w:pPr>
      <w:bookmarkStart w:id="9" w:name="_Toc26561966"/>
      <w:r w:rsidRPr="005A6DD1">
        <w:rPr>
          <w:rFonts w:eastAsia="Times New Roman" w:cs="Times New Roman"/>
          <w:lang w:eastAsia="ru-RU"/>
        </w:rPr>
        <w:lastRenderedPageBreak/>
        <w:t>С</w:t>
      </w:r>
      <w:r w:rsidR="00F53F22" w:rsidRPr="005A6DD1">
        <w:rPr>
          <w:rFonts w:eastAsia="Times New Roman" w:cs="Times New Roman"/>
          <w:lang w:eastAsia="ru-RU"/>
        </w:rPr>
        <w:t>ПИСОК ИСПОЛЬЗОВАННЫХ ИСТОЧНИКОВ</w:t>
      </w:r>
      <w:bookmarkEnd w:id="9"/>
    </w:p>
    <w:p w:rsidR="00757D87" w:rsidRDefault="00757D87" w:rsidP="00757D87">
      <w:pPr>
        <w:rPr>
          <w:lang w:eastAsia="ru-RU"/>
        </w:rPr>
      </w:pPr>
    </w:p>
    <w:p w:rsidR="00757D87" w:rsidRPr="00757D87" w:rsidRDefault="00757D87" w:rsidP="00757D87">
      <w:pPr>
        <w:rPr>
          <w:lang w:eastAsia="ru-RU"/>
        </w:rPr>
      </w:pPr>
    </w:p>
    <w:p w:rsidR="00FA333D" w:rsidRDefault="00757D87" w:rsidP="00896A64">
      <w:pPr>
        <w:pStyle w:val="a5"/>
        <w:numPr>
          <w:ilvl w:val="0"/>
          <w:numId w:val="26"/>
        </w:numPr>
        <w:spacing w:after="0" w:line="360" w:lineRule="auto"/>
        <w:ind w:left="0" w:firstLine="709"/>
        <w:contextualSpacing w:val="0"/>
        <w:jc w:val="both"/>
        <w:rPr>
          <w:rFonts w:cs="Times New Roman"/>
          <w:sz w:val="28"/>
          <w:szCs w:val="28"/>
        </w:rPr>
      </w:pPr>
      <w:r w:rsidRPr="002A2333">
        <w:rPr>
          <w:rFonts w:cs="Times New Roman"/>
          <w:sz w:val="28"/>
          <w:szCs w:val="28"/>
        </w:rPr>
        <w:t xml:space="preserve">Бюджетный кодекс РФ: федеральный закон РФ от 31.07.1998 № 145-ФЗ (ред. от 04.11.2019, с изм. от 12.11.2019) // Российская газета. - № 153-154. - 1998. - 12 августа; Российская газета. </w:t>
      </w:r>
      <w:r>
        <w:rPr>
          <w:rFonts w:cs="Times New Roman"/>
          <w:sz w:val="28"/>
          <w:szCs w:val="28"/>
        </w:rPr>
        <w:t xml:space="preserve">- </w:t>
      </w:r>
      <w:r w:rsidRPr="002A2333">
        <w:rPr>
          <w:rFonts w:cs="Times New Roman"/>
          <w:sz w:val="28"/>
          <w:szCs w:val="28"/>
        </w:rPr>
        <w:t>2019.</w:t>
      </w:r>
      <w:r>
        <w:rPr>
          <w:rFonts w:cs="Times New Roman"/>
          <w:sz w:val="28"/>
          <w:szCs w:val="28"/>
        </w:rPr>
        <w:t xml:space="preserve"> -</w:t>
      </w:r>
      <w:r w:rsidRPr="002A2333">
        <w:rPr>
          <w:rFonts w:cs="Times New Roman"/>
          <w:sz w:val="28"/>
          <w:szCs w:val="28"/>
        </w:rPr>
        <w:t xml:space="preserve"> № 258.</w:t>
      </w:r>
      <w:r>
        <w:rPr>
          <w:rFonts w:cs="Times New Roman"/>
          <w:sz w:val="28"/>
          <w:szCs w:val="28"/>
        </w:rPr>
        <w:t xml:space="preserve"> -</w:t>
      </w:r>
      <w:r w:rsidRPr="002A2333">
        <w:rPr>
          <w:rFonts w:cs="Times New Roman"/>
          <w:sz w:val="28"/>
          <w:szCs w:val="28"/>
        </w:rPr>
        <w:t xml:space="preserve"> 15 ноября.</w:t>
      </w:r>
    </w:p>
    <w:p w:rsidR="00FA333D" w:rsidRDefault="00B12BBD" w:rsidP="00896A64">
      <w:pPr>
        <w:pStyle w:val="a5"/>
        <w:numPr>
          <w:ilvl w:val="0"/>
          <w:numId w:val="26"/>
        </w:numPr>
        <w:spacing w:after="0" w:line="360" w:lineRule="auto"/>
        <w:ind w:left="0" w:firstLine="709"/>
        <w:contextualSpacing w:val="0"/>
        <w:jc w:val="both"/>
        <w:rPr>
          <w:rFonts w:cs="Times New Roman"/>
          <w:sz w:val="28"/>
          <w:szCs w:val="28"/>
        </w:rPr>
      </w:pPr>
      <w:r w:rsidRPr="00AF18C3">
        <w:rPr>
          <w:rFonts w:cs="Times New Roman"/>
          <w:sz w:val="28"/>
          <w:szCs w:val="28"/>
        </w:rPr>
        <w:t xml:space="preserve">Гражданский кодекс Российской Федерации (часть первая): федеральный закон РФ от 30.11.1994 № 51-ФЗ (ред. от 18.07.2019) (с изм. и доп., вступ. в силу с 01.10.2019) // Собрание законодательства РФ. </w:t>
      </w:r>
      <w:r>
        <w:rPr>
          <w:rFonts w:cs="Times New Roman"/>
          <w:sz w:val="28"/>
          <w:szCs w:val="28"/>
        </w:rPr>
        <w:t xml:space="preserve">- </w:t>
      </w:r>
      <w:r w:rsidRPr="00AF18C3">
        <w:rPr>
          <w:rFonts w:cs="Times New Roman"/>
          <w:sz w:val="28"/>
          <w:szCs w:val="28"/>
        </w:rPr>
        <w:t>1994.</w:t>
      </w:r>
      <w:r>
        <w:rPr>
          <w:rFonts w:cs="Times New Roman"/>
          <w:sz w:val="28"/>
          <w:szCs w:val="28"/>
        </w:rPr>
        <w:t xml:space="preserve"> -</w:t>
      </w:r>
      <w:r w:rsidRPr="00AF18C3">
        <w:rPr>
          <w:rFonts w:cs="Times New Roman"/>
          <w:sz w:val="28"/>
          <w:szCs w:val="28"/>
        </w:rPr>
        <w:t xml:space="preserve"> № 32.</w:t>
      </w:r>
      <w:r>
        <w:rPr>
          <w:rFonts w:cs="Times New Roman"/>
          <w:sz w:val="28"/>
          <w:szCs w:val="28"/>
        </w:rPr>
        <w:t xml:space="preserve"> - Ст. 3301</w:t>
      </w:r>
      <w:r w:rsidRPr="00CF098C">
        <w:rPr>
          <w:rFonts w:cs="Times New Roman"/>
          <w:sz w:val="28"/>
          <w:szCs w:val="28"/>
        </w:rPr>
        <w:t xml:space="preserve">; </w:t>
      </w:r>
      <w:r>
        <w:rPr>
          <w:rFonts w:cs="Times New Roman"/>
          <w:sz w:val="28"/>
          <w:szCs w:val="28"/>
        </w:rPr>
        <w:t>Собрание законодательства РФ. – 2019. - № 29. - Ч. 1. – Ст. 3844.</w:t>
      </w:r>
    </w:p>
    <w:p w:rsidR="0087566B" w:rsidRDefault="00757D87" w:rsidP="00896A64">
      <w:pPr>
        <w:pStyle w:val="a5"/>
        <w:numPr>
          <w:ilvl w:val="0"/>
          <w:numId w:val="26"/>
        </w:numPr>
        <w:spacing w:after="0" w:line="360" w:lineRule="auto"/>
        <w:ind w:left="0" w:firstLine="709"/>
        <w:contextualSpacing w:val="0"/>
        <w:jc w:val="both"/>
        <w:rPr>
          <w:rFonts w:cs="Times New Roman"/>
          <w:sz w:val="28"/>
          <w:szCs w:val="28"/>
        </w:rPr>
      </w:pPr>
      <w:r w:rsidRPr="0070413D">
        <w:rPr>
          <w:sz w:val="28"/>
          <w:szCs w:val="28"/>
        </w:rPr>
        <w:t>Гражданский кодекс Российской Федерации (часть вторая): федеральный закон РФ от 26.01.1996 № 14-ФЗ (ред. от 29.07.2018, с изм. от 03.07.2019) (с изм. и доп., вступ. в силу с 30.12.2018) // Собрание законодательст</w:t>
      </w:r>
      <w:r>
        <w:rPr>
          <w:sz w:val="28"/>
          <w:szCs w:val="28"/>
        </w:rPr>
        <w:t>ва РФ. - 1996. - № 5. - Ст. 410</w:t>
      </w:r>
      <w:r w:rsidRPr="00AD0D23">
        <w:rPr>
          <w:sz w:val="28"/>
          <w:szCs w:val="28"/>
        </w:rPr>
        <w:t xml:space="preserve">; </w:t>
      </w:r>
      <w:r w:rsidRPr="0087268E">
        <w:rPr>
          <w:rFonts w:cs="Times New Roman"/>
          <w:sz w:val="28"/>
          <w:szCs w:val="28"/>
        </w:rPr>
        <w:t>Российская газета.</w:t>
      </w:r>
      <w:r>
        <w:rPr>
          <w:rFonts w:cs="Times New Roman"/>
          <w:sz w:val="28"/>
          <w:szCs w:val="28"/>
        </w:rPr>
        <w:t xml:space="preserve"> -</w:t>
      </w:r>
      <w:r w:rsidRPr="0087268E">
        <w:rPr>
          <w:rFonts w:cs="Times New Roman"/>
          <w:sz w:val="28"/>
          <w:szCs w:val="28"/>
        </w:rPr>
        <w:t xml:space="preserve"> 2019. </w:t>
      </w:r>
      <w:r>
        <w:rPr>
          <w:rFonts w:cs="Times New Roman"/>
          <w:sz w:val="28"/>
          <w:szCs w:val="28"/>
        </w:rPr>
        <w:t xml:space="preserve">- </w:t>
      </w:r>
      <w:r w:rsidRPr="0087268E">
        <w:rPr>
          <w:rFonts w:cs="Times New Roman"/>
          <w:sz w:val="28"/>
          <w:szCs w:val="28"/>
        </w:rPr>
        <w:t xml:space="preserve">№ 60. </w:t>
      </w:r>
      <w:r>
        <w:rPr>
          <w:rFonts w:cs="Times New Roman"/>
          <w:sz w:val="28"/>
          <w:szCs w:val="28"/>
        </w:rPr>
        <w:t xml:space="preserve">- </w:t>
      </w:r>
      <w:r>
        <w:rPr>
          <w:rFonts w:cs="Times New Roman"/>
          <w:sz w:val="28"/>
          <w:szCs w:val="28"/>
        </w:rPr>
        <w:t>20 марта</w:t>
      </w:r>
      <w:r w:rsidR="0087566B" w:rsidRPr="0070413D">
        <w:rPr>
          <w:sz w:val="28"/>
          <w:szCs w:val="28"/>
        </w:rPr>
        <w:t>.</w:t>
      </w:r>
    </w:p>
    <w:p w:rsidR="00A17B6D" w:rsidRDefault="00B12BBD" w:rsidP="00896A64">
      <w:pPr>
        <w:pStyle w:val="a5"/>
        <w:numPr>
          <w:ilvl w:val="0"/>
          <w:numId w:val="26"/>
        </w:numPr>
        <w:spacing w:after="0" w:line="360" w:lineRule="auto"/>
        <w:ind w:left="0" w:firstLine="709"/>
        <w:contextualSpacing w:val="0"/>
        <w:jc w:val="both"/>
        <w:rPr>
          <w:rFonts w:cs="Times New Roman"/>
          <w:sz w:val="28"/>
          <w:szCs w:val="28"/>
        </w:rPr>
      </w:pPr>
      <w:r w:rsidRPr="00B12BBD">
        <w:rPr>
          <w:rFonts w:cs="Times New Roman"/>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федеральный закон РФ от 8 мая 2010 г. № 8-ФЗ (ред. от 26.07.2019) // Российская газета.</w:t>
      </w:r>
      <w:r>
        <w:rPr>
          <w:rFonts w:cs="Times New Roman"/>
          <w:sz w:val="28"/>
          <w:szCs w:val="28"/>
        </w:rPr>
        <w:t xml:space="preserve"> -</w:t>
      </w:r>
      <w:r w:rsidRPr="00B12BBD">
        <w:rPr>
          <w:rFonts w:cs="Times New Roman"/>
          <w:sz w:val="28"/>
          <w:szCs w:val="28"/>
        </w:rPr>
        <w:t xml:space="preserve"> 2010.</w:t>
      </w:r>
      <w:r>
        <w:rPr>
          <w:rFonts w:cs="Times New Roman"/>
          <w:sz w:val="28"/>
          <w:szCs w:val="28"/>
        </w:rPr>
        <w:t xml:space="preserve"> -</w:t>
      </w:r>
      <w:r w:rsidRPr="00B12BBD">
        <w:rPr>
          <w:rFonts w:cs="Times New Roman"/>
          <w:sz w:val="28"/>
          <w:szCs w:val="28"/>
        </w:rPr>
        <w:t xml:space="preserve"> № 100.</w:t>
      </w:r>
      <w:r>
        <w:rPr>
          <w:rFonts w:cs="Times New Roman"/>
          <w:sz w:val="28"/>
          <w:szCs w:val="28"/>
        </w:rPr>
        <w:t xml:space="preserve"> -</w:t>
      </w:r>
      <w:r w:rsidRPr="00B12BBD">
        <w:rPr>
          <w:rFonts w:cs="Times New Roman"/>
          <w:sz w:val="28"/>
          <w:szCs w:val="28"/>
        </w:rPr>
        <w:t xml:space="preserve"> 12 мая; 2019.</w:t>
      </w:r>
      <w:r>
        <w:rPr>
          <w:rFonts w:cs="Times New Roman"/>
          <w:sz w:val="28"/>
          <w:szCs w:val="28"/>
        </w:rPr>
        <w:t xml:space="preserve"> -</w:t>
      </w:r>
      <w:r w:rsidRPr="00B12BBD">
        <w:rPr>
          <w:rFonts w:cs="Times New Roman"/>
          <w:sz w:val="28"/>
          <w:szCs w:val="28"/>
        </w:rPr>
        <w:t xml:space="preserve"> № 166.</w:t>
      </w:r>
      <w:r>
        <w:rPr>
          <w:rFonts w:cs="Times New Roman"/>
          <w:sz w:val="28"/>
          <w:szCs w:val="28"/>
        </w:rPr>
        <w:t xml:space="preserve"> -</w:t>
      </w:r>
      <w:r w:rsidRPr="00B12BBD">
        <w:rPr>
          <w:rFonts w:cs="Times New Roman"/>
          <w:sz w:val="28"/>
          <w:szCs w:val="28"/>
        </w:rPr>
        <w:t xml:space="preserve"> 31 июля.</w:t>
      </w:r>
    </w:p>
    <w:p w:rsidR="00764775" w:rsidRDefault="00757D87" w:rsidP="00896A64">
      <w:pPr>
        <w:pStyle w:val="a5"/>
        <w:numPr>
          <w:ilvl w:val="0"/>
          <w:numId w:val="26"/>
        </w:numPr>
        <w:spacing w:after="0" w:line="360" w:lineRule="auto"/>
        <w:ind w:left="0" w:firstLine="709"/>
        <w:contextualSpacing w:val="0"/>
        <w:jc w:val="both"/>
        <w:rPr>
          <w:rFonts w:cs="Times New Roman"/>
          <w:sz w:val="28"/>
          <w:szCs w:val="28"/>
        </w:rPr>
      </w:pPr>
      <w:r w:rsidRPr="00F80521">
        <w:rPr>
          <w:rFonts w:cs="Times New Roman"/>
          <w:sz w:val="28"/>
          <w:szCs w:val="28"/>
        </w:rPr>
        <w:t xml:space="preserve">О контрактной системе в сфере закупок товаров, работ, услуг для обеспечения государственных и муниципальных нужд: Федеральный закон РФ от 05.04.2013 № 44-ФЗ (ред. от 27.06.2019) // Российская газета. </w:t>
      </w:r>
      <w:r>
        <w:rPr>
          <w:rFonts w:cs="Times New Roman"/>
          <w:sz w:val="28"/>
          <w:szCs w:val="28"/>
        </w:rPr>
        <w:t xml:space="preserve">- </w:t>
      </w:r>
      <w:r w:rsidRPr="00F80521">
        <w:rPr>
          <w:rFonts w:cs="Times New Roman"/>
          <w:sz w:val="28"/>
          <w:szCs w:val="28"/>
        </w:rPr>
        <w:t>2013.</w:t>
      </w:r>
      <w:r>
        <w:rPr>
          <w:rFonts w:cs="Times New Roman"/>
          <w:sz w:val="28"/>
          <w:szCs w:val="28"/>
        </w:rPr>
        <w:t xml:space="preserve"> -</w:t>
      </w:r>
      <w:r w:rsidRPr="00F80521">
        <w:rPr>
          <w:rFonts w:cs="Times New Roman"/>
          <w:sz w:val="28"/>
          <w:szCs w:val="28"/>
        </w:rPr>
        <w:t xml:space="preserve"> 12 </w:t>
      </w:r>
      <w:r>
        <w:rPr>
          <w:rFonts w:cs="Times New Roman"/>
          <w:sz w:val="28"/>
          <w:szCs w:val="28"/>
        </w:rPr>
        <w:t xml:space="preserve">- </w:t>
      </w:r>
      <w:r w:rsidRPr="00F80521">
        <w:rPr>
          <w:rFonts w:cs="Times New Roman"/>
          <w:sz w:val="28"/>
          <w:szCs w:val="28"/>
        </w:rPr>
        <w:t>апреля; Российская газета.</w:t>
      </w:r>
      <w:r>
        <w:rPr>
          <w:rFonts w:cs="Times New Roman"/>
          <w:sz w:val="28"/>
          <w:szCs w:val="28"/>
        </w:rPr>
        <w:t xml:space="preserve"> -</w:t>
      </w:r>
      <w:r w:rsidRPr="00F80521">
        <w:rPr>
          <w:rFonts w:cs="Times New Roman"/>
          <w:sz w:val="28"/>
          <w:szCs w:val="28"/>
        </w:rPr>
        <w:t xml:space="preserve"> 2019.</w:t>
      </w:r>
      <w:r>
        <w:rPr>
          <w:rFonts w:cs="Times New Roman"/>
          <w:sz w:val="28"/>
          <w:szCs w:val="28"/>
        </w:rPr>
        <w:t xml:space="preserve"> -</w:t>
      </w:r>
      <w:r w:rsidRPr="00F80521">
        <w:rPr>
          <w:rFonts w:cs="Times New Roman"/>
          <w:sz w:val="28"/>
          <w:szCs w:val="28"/>
        </w:rPr>
        <w:t xml:space="preserve"> 1 июля.</w:t>
      </w:r>
    </w:p>
    <w:p w:rsidR="00A07B0A" w:rsidRDefault="00A07B0A" w:rsidP="00896A64">
      <w:pPr>
        <w:pStyle w:val="a5"/>
        <w:numPr>
          <w:ilvl w:val="0"/>
          <w:numId w:val="26"/>
        </w:numPr>
        <w:spacing w:after="0" w:line="360" w:lineRule="auto"/>
        <w:ind w:left="0" w:firstLine="709"/>
        <w:contextualSpacing w:val="0"/>
        <w:jc w:val="both"/>
        <w:rPr>
          <w:rFonts w:cs="Times New Roman"/>
          <w:sz w:val="28"/>
          <w:szCs w:val="28"/>
        </w:rPr>
      </w:pPr>
      <w:r w:rsidRPr="00D914A5">
        <w:rPr>
          <w:rFonts w:cs="Times New Roman"/>
          <w:sz w:val="28"/>
          <w:szCs w:val="28"/>
        </w:rPr>
        <w:t>Уголовный кодекс РФ: федеральный закон РФ от 13.06.1</w:t>
      </w:r>
      <w:r w:rsidR="00757D87">
        <w:rPr>
          <w:rFonts w:cs="Times New Roman"/>
          <w:sz w:val="28"/>
          <w:szCs w:val="28"/>
        </w:rPr>
        <w:t>996 № 63-ФЗ (ред. от 02.12</w:t>
      </w:r>
      <w:r w:rsidRPr="00D914A5">
        <w:rPr>
          <w:rFonts w:cs="Times New Roman"/>
          <w:sz w:val="28"/>
          <w:szCs w:val="28"/>
        </w:rPr>
        <w:t>.2019) // Собрание законодательства</w:t>
      </w:r>
      <w:r w:rsidR="00757D87">
        <w:rPr>
          <w:rFonts w:cs="Times New Roman"/>
          <w:sz w:val="28"/>
          <w:szCs w:val="28"/>
        </w:rPr>
        <w:t xml:space="preserve"> РФ. - 1996. - № 25. - Ст. 2954</w:t>
      </w:r>
      <w:r w:rsidR="00757D87" w:rsidRPr="00757D87">
        <w:rPr>
          <w:rFonts w:cs="Times New Roman"/>
          <w:sz w:val="28"/>
          <w:szCs w:val="28"/>
        </w:rPr>
        <w:t xml:space="preserve">; </w:t>
      </w:r>
      <w:r w:rsidR="00757D87">
        <w:rPr>
          <w:rFonts w:cs="Times New Roman"/>
          <w:sz w:val="28"/>
          <w:szCs w:val="28"/>
        </w:rPr>
        <w:t>Российская газета. - 2019. - № 273. – 4 декабря.</w:t>
      </w:r>
    </w:p>
    <w:p w:rsidR="0087566B" w:rsidRDefault="002E7356" w:rsidP="00896A64">
      <w:pPr>
        <w:pStyle w:val="a5"/>
        <w:numPr>
          <w:ilvl w:val="0"/>
          <w:numId w:val="26"/>
        </w:numPr>
        <w:spacing w:after="0" w:line="360" w:lineRule="auto"/>
        <w:ind w:left="0" w:firstLine="709"/>
        <w:contextualSpacing w:val="0"/>
        <w:jc w:val="both"/>
        <w:rPr>
          <w:rFonts w:cs="Times New Roman"/>
          <w:sz w:val="28"/>
          <w:szCs w:val="28"/>
        </w:rPr>
      </w:pPr>
      <w:r w:rsidRPr="00C17C9A">
        <w:rPr>
          <w:rFonts w:cs="Times New Roman"/>
          <w:sz w:val="28"/>
          <w:szCs w:val="28"/>
        </w:rPr>
        <w:t>Уголовно-исполнительный</w:t>
      </w:r>
      <w:r>
        <w:rPr>
          <w:rFonts w:cs="Times New Roman"/>
          <w:sz w:val="28"/>
          <w:szCs w:val="28"/>
        </w:rPr>
        <w:t xml:space="preserve"> </w:t>
      </w:r>
      <w:r w:rsidRPr="00C17C9A">
        <w:rPr>
          <w:rFonts w:cs="Times New Roman"/>
          <w:sz w:val="28"/>
          <w:szCs w:val="28"/>
        </w:rPr>
        <w:t>кодекс</w:t>
      </w:r>
      <w:r>
        <w:rPr>
          <w:rFonts w:cs="Times New Roman"/>
          <w:sz w:val="28"/>
          <w:szCs w:val="28"/>
        </w:rPr>
        <w:t xml:space="preserve"> </w:t>
      </w:r>
      <w:r w:rsidRPr="00C17C9A">
        <w:rPr>
          <w:rFonts w:cs="Times New Roman"/>
          <w:sz w:val="28"/>
          <w:szCs w:val="28"/>
        </w:rPr>
        <w:t>Российской</w:t>
      </w:r>
      <w:r>
        <w:rPr>
          <w:rFonts w:cs="Times New Roman"/>
          <w:sz w:val="28"/>
          <w:szCs w:val="28"/>
        </w:rPr>
        <w:t xml:space="preserve"> </w:t>
      </w:r>
      <w:r w:rsidRPr="00C17C9A">
        <w:rPr>
          <w:rFonts w:cs="Times New Roman"/>
          <w:sz w:val="28"/>
          <w:szCs w:val="28"/>
        </w:rPr>
        <w:t>Федерации:</w:t>
      </w:r>
      <w:r>
        <w:rPr>
          <w:rFonts w:cs="Times New Roman"/>
          <w:sz w:val="28"/>
          <w:szCs w:val="28"/>
        </w:rPr>
        <w:t xml:space="preserve"> </w:t>
      </w:r>
      <w:r w:rsidRPr="00C17C9A">
        <w:rPr>
          <w:rFonts w:cs="Times New Roman"/>
          <w:sz w:val="28"/>
          <w:szCs w:val="28"/>
        </w:rPr>
        <w:t>федеральный</w:t>
      </w:r>
      <w:r>
        <w:rPr>
          <w:rFonts w:cs="Times New Roman"/>
          <w:sz w:val="28"/>
          <w:szCs w:val="28"/>
        </w:rPr>
        <w:t xml:space="preserve"> </w:t>
      </w:r>
      <w:r w:rsidRPr="00C17C9A">
        <w:rPr>
          <w:rFonts w:cs="Times New Roman"/>
          <w:sz w:val="28"/>
          <w:szCs w:val="28"/>
        </w:rPr>
        <w:t>закон</w:t>
      </w:r>
      <w:r>
        <w:rPr>
          <w:rFonts w:cs="Times New Roman"/>
          <w:sz w:val="28"/>
          <w:szCs w:val="28"/>
        </w:rPr>
        <w:t xml:space="preserve"> </w:t>
      </w:r>
      <w:r w:rsidRPr="00C17C9A">
        <w:rPr>
          <w:rFonts w:cs="Times New Roman"/>
          <w:sz w:val="28"/>
          <w:szCs w:val="28"/>
        </w:rPr>
        <w:t>РФ</w:t>
      </w:r>
      <w:r>
        <w:rPr>
          <w:rFonts w:cs="Times New Roman"/>
          <w:sz w:val="28"/>
          <w:szCs w:val="28"/>
        </w:rPr>
        <w:t xml:space="preserve"> </w:t>
      </w:r>
      <w:r w:rsidRPr="00C17C9A">
        <w:rPr>
          <w:rFonts w:cs="Times New Roman"/>
          <w:sz w:val="28"/>
          <w:szCs w:val="28"/>
        </w:rPr>
        <w:t>от</w:t>
      </w:r>
      <w:r>
        <w:rPr>
          <w:rFonts w:cs="Times New Roman"/>
          <w:sz w:val="28"/>
          <w:szCs w:val="28"/>
        </w:rPr>
        <w:t xml:space="preserve"> </w:t>
      </w:r>
      <w:r w:rsidRPr="00C17C9A">
        <w:rPr>
          <w:rFonts w:cs="Times New Roman"/>
          <w:sz w:val="28"/>
          <w:szCs w:val="28"/>
        </w:rPr>
        <w:t>08.01.1997</w:t>
      </w:r>
      <w:r>
        <w:rPr>
          <w:rFonts w:cs="Times New Roman"/>
          <w:sz w:val="28"/>
          <w:szCs w:val="28"/>
        </w:rPr>
        <w:t xml:space="preserve"> </w:t>
      </w:r>
      <w:r w:rsidRPr="00C17C9A">
        <w:rPr>
          <w:rFonts w:cs="Times New Roman"/>
          <w:sz w:val="28"/>
          <w:szCs w:val="28"/>
        </w:rPr>
        <w:t>№</w:t>
      </w:r>
      <w:r>
        <w:rPr>
          <w:rFonts w:cs="Times New Roman"/>
          <w:sz w:val="28"/>
          <w:szCs w:val="28"/>
        </w:rPr>
        <w:t xml:space="preserve"> </w:t>
      </w:r>
      <w:r w:rsidRPr="00C17C9A">
        <w:rPr>
          <w:rFonts w:cs="Times New Roman"/>
          <w:sz w:val="28"/>
          <w:szCs w:val="28"/>
        </w:rPr>
        <w:t>1-ФЗ</w:t>
      </w:r>
      <w:r>
        <w:rPr>
          <w:rFonts w:cs="Times New Roman"/>
          <w:sz w:val="28"/>
          <w:szCs w:val="28"/>
        </w:rPr>
        <w:t xml:space="preserve"> </w:t>
      </w:r>
      <w:r w:rsidRPr="00C17C9A">
        <w:rPr>
          <w:rFonts w:cs="Times New Roman"/>
          <w:sz w:val="28"/>
          <w:szCs w:val="28"/>
        </w:rPr>
        <w:t>(ред.</w:t>
      </w:r>
      <w:r>
        <w:rPr>
          <w:rFonts w:cs="Times New Roman"/>
          <w:sz w:val="28"/>
          <w:szCs w:val="28"/>
        </w:rPr>
        <w:t xml:space="preserve"> </w:t>
      </w:r>
      <w:r w:rsidRPr="00C17C9A">
        <w:rPr>
          <w:rFonts w:cs="Times New Roman"/>
          <w:sz w:val="28"/>
          <w:szCs w:val="28"/>
        </w:rPr>
        <w:t>от</w:t>
      </w:r>
      <w:r>
        <w:rPr>
          <w:rFonts w:cs="Times New Roman"/>
          <w:sz w:val="28"/>
          <w:szCs w:val="28"/>
        </w:rPr>
        <w:t xml:space="preserve"> </w:t>
      </w:r>
      <w:r w:rsidRPr="00C17C9A">
        <w:rPr>
          <w:rFonts w:cs="Times New Roman"/>
          <w:sz w:val="28"/>
          <w:szCs w:val="28"/>
        </w:rPr>
        <w:t>02.12.2019)</w:t>
      </w:r>
      <w:r>
        <w:rPr>
          <w:rFonts w:cs="Times New Roman"/>
          <w:sz w:val="28"/>
          <w:szCs w:val="28"/>
        </w:rPr>
        <w:t xml:space="preserve"> </w:t>
      </w:r>
      <w:r w:rsidRPr="00C17C9A">
        <w:rPr>
          <w:rFonts w:cs="Times New Roman"/>
          <w:sz w:val="28"/>
          <w:szCs w:val="28"/>
        </w:rPr>
        <w:t>//</w:t>
      </w:r>
      <w:r>
        <w:rPr>
          <w:rFonts w:cs="Times New Roman"/>
          <w:sz w:val="28"/>
          <w:szCs w:val="28"/>
        </w:rPr>
        <w:t xml:space="preserve"> </w:t>
      </w:r>
      <w:r w:rsidRPr="00C17C9A">
        <w:rPr>
          <w:rFonts w:cs="Times New Roman"/>
          <w:sz w:val="28"/>
          <w:szCs w:val="28"/>
        </w:rPr>
        <w:t>Собрание</w:t>
      </w:r>
      <w:r>
        <w:rPr>
          <w:rFonts w:cs="Times New Roman"/>
          <w:sz w:val="28"/>
          <w:szCs w:val="28"/>
        </w:rPr>
        <w:t xml:space="preserve"> </w:t>
      </w:r>
      <w:r w:rsidRPr="00C17C9A">
        <w:rPr>
          <w:rFonts w:cs="Times New Roman"/>
          <w:sz w:val="28"/>
          <w:szCs w:val="28"/>
        </w:rPr>
        <w:lastRenderedPageBreak/>
        <w:t>законодательства</w:t>
      </w:r>
      <w:r>
        <w:rPr>
          <w:rFonts w:cs="Times New Roman"/>
          <w:sz w:val="28"/>
          <w:szCs w:val="28"/>
        </w:rPr>
        <w:t xml:space="preserve"> </w:t>
      </w:r>
      <w:r w:rsidRPr="00C17C9A">
        <w:rPr>
          <w:rFonts w:cs="Times New Roman"/>
          <w:sz w:val="28"/>
          <w:szCs w:val="28"/>
        </w:rPr>
        <w:t>РФ.</w:t>
      </w:r>
      <w:r>
        <w:rPr>
          <w:rFonts w:cs="Times New Roman"/>
          <w:sz w:val="28"/>
          <w:szCs w:val="28"/>
        </w:rPr>
        <w:t xml:space="preserve"> - </w:t>
      </w:r>
      <w:r w:rsidRPr="00C17C9A">
        <w:rPr>
          <w:rFonts w:cs="Times New Roman"/>
          <w:sz w:val="28"/>
          <w:szCs w:val="28"/>
        </w:rPr>
        <w:t>1997.</w:t>
      </w:r>
      <w:r>
        <w:rPr>
          <w:rFonts w:cs="Times New Roman"/>
          <w:sz w:val="28"/>
          <w:szCs w:val="28"/>
        </w:rPr>
        <w:t xml:space="preserve"> - </w:t>
      </w:r>
      <w:r w:rsidRPr="00C17C9A">
        <w:rPr>
          <w:rFonts w:cs="Times New Roman"/>
          <w:sz w:val="28"/>
          <w:szCs w:val="28"/>
        </w:rPr>
        <w:t>№2.</w:t>
      </w:r>
      <w:r>
        <w:rPr>
          <w:rFonts w:cs="Times New Roman"/>
          <w:sz w:val="28"/>
          <w:szCs w:val="28"/>
        </w:rPr>
        <w:t xml:space="preserve"> - </w:t>
      </w:r>
      <w:r w:rsidRPr="00C17C9A">
        <w:rPr>
          <w:rFonts w:cs="Times New Roman"/>
          <w:sz w:val="28"/>
          <w:szCs w:val="28"/>
        </w:rPr>
        <w:t>Ст.</w:t>
      </w:r>
      <w:r>
        <w:rPr>
          <w:rFonts w:cs="Times New Roman"/>
          <w:sz w:val="28"/>
          <w:szCs w:val="28"/>
        </w:rPr>
        <w:t xml:space="preserve"> </w:t>
      </w:r>
      <w:r w:rsidRPr="00C17C9A">
        <w:rPr>
          <w:rFonts w:cs="Times New Roman"/>
          <w:sz w:val="28"/>
          <w:szCs w:val="28"/>
        </w:rPr>
        <w:t>198;</w:t>
      </w:r>
      <w:r>
        <w:rPr>
          <w:rFonts w:cs="Times New Roman"/>
          <w:sz w:val="28"/>
          <w:szCs w:val="28"/>
        </w:rPr>
        <w:t xml:space="preserve"> </w:t>
      </w:r>
      <w:r w:rsidRPr="00C17C9A">
        <w:rPr>
          <w:rFonts w:cs="Times New Roman"/>
          <w:sz w:val="28"/>
          <w:szCs w:val="28"/>
        </w:rPr>
        <w:t>Российская</w:t>
      </w:r>
      <w:r>
        <w:rPr>
          <w:rFonts w:cs="Times New Roman"/>
          <w:sz w:val="28"/>
          <w:szCs w:val="28"/>
        </w:rPr>
        <w:t xml:space="preserve"> </w:t>
      </w:r>
      <w:r w:rsidRPr="00C17C9A">
        <w:rPr>
          <w:rFonts w:cs="Times New Roman"/>
          <w:sz w:val="28"/>
          <w:szCs w:val="28"/>
        </w:rPr>
        <w:t>газета.</w:t>
      </w:r>
      <w:r>
        <w:rPr>
          <w:rFonts w:cs="Times New Roman"/>
          <w:sz w:val="28"/>
          <w:szCs w:val="28"/>
        </w:rPr>
        <w:t xml:space="preserve"> - </w:t>
      </w:r>
      <w:r w:rsidRPr="00C17C9A">
        <w:rPr>
          <w:rFonts w:cs="Times New Roman"/>
          <w:sz w:val="28"/>
          <w:szCs w:val="28"/>
        </w:rPr>
        <w:t>2019.</w:t>
      </w:r>
      <w:r>
        <w:rPr>
          <w:rFonts w:cs="Times New Roman"/>
          <w:sz w:val="28"/>
          <w:szCs w:val="28"/>
        </w:rPr>
        <w:t xml:space="preserve"> - </w:t>
      </w:r>
      <w:r w:rsidRPr="00C17C9A">
        <w:rPr>
          <w:rFonts w:cs="Times New Roman"/>
          <w:sz w:val="28"/>
          <w:szCs w:val="28"/>
        </w:rPr>
        <w:t>№</w:t>
      </w:r>
      <w:r>
        <w:rPr>
          <w:rFonts w:cs="Times New Roman"/>
          <w:sz w:val="28"/>
          <w:szCs w:val="28"/>
        </w:rPr>
        <w:t xml:space="preserve"> </w:t>
      </w:r>
      <w:r w:rsidRPr="00C17C9A">
        <w:rPr>
          <w:rFonts w:cs="Times New Roman"/>
          <w:sz w:val="28"/>
          <w:szCs w:val="28"/>
        </w:rPr>
        <w:t>273.</w:t>
      </w:r>
      <w:r>
        <w:rPr>
          <w:rFonts w:cs="Times New Roman"/>
          <w:sz w:val="28"/>
          <w:szCs w:val="28"/>
        </w:rPr>
        <w:t xml:space="preserve"> - </w:t>
      </w:r>
      <w:r w:rsidRPr="00C17C9A">
        <w:rPr>
          <w:rFonts w:cs="Times New Roman"/>
          <w:sz w:val="28"/>
          <w:szCs w:val="28"/>
        </w:rPr>
        <w:t>4</w:t>
      </w:r>
      <w:r>
        <w:rPr>
          <w:rFonts w:cs="Times New Roman"/>
          <w:sz w:val="28"/>
          <w:szCs w:val="28"/>
        </w:rPr>
        <w:t xml:space="preserve"> </w:t>
      </w:r>
      <w:r w:rsidRPr="00C17C9A">
        <w:rPr>
          <w:rFonts w:cs="Times New Roman"/>
          <w:sz w:val="28"/>
          <w:szCs w:val="28"/>
        </w:rPr>
        <w:t>декабря.</w:t>
      </w:r>
    </w:p>
    <w:p w:rsidR="00FA333D" w:rsidRDefault="00FA333D" w:rsidP="00643F89">
      <w:pPr>
        <w:pStyle w:val="a5"/>
        <w:numPr>
          <w:ilvl w:val="0"/>
          <w:numId w:val="26"/>
        </w:numPr>
        <w:spacing w:after="0" w:line="360" w:lineRule="auto"/>
        <w:ind w:left="0" w:firstLine="709"/>
        <w:contextualSpacing w:val="0"/>
        <w:jc w:val="both"/>
        <w:rPr>
          <w:rFonts w:cs="Times New Roman"/>
          <w:sz w:val="28"/>
          <w:szCs w:val="28"/>
        </w:rPr>
      </w:pPr>
      <w:r w:rsidRPr="00FA333D">
        <w:rPr>
          <w:rFonts w:cs="Times New Roman"/>
          <w:sz w:val="28"/>
          <w:szCs w:val="28"/>
        </w:rPr>
        <w:t>О некоторых вопросах практики рассмотрения арбитражными судами споров с участием государственных и муниципальных учреждений, связанных с применением статьи 120 Гражданского кодекса Российской Федерации</w:t>
      </w:r>
      <w:proofErr w:type="gramStart"/>
      <w:r w:rsidRPr="00FA333D">
        <w:rPr>
          <w:rFonts w:cs="Times New Roman"/>
          <w:sz w:val="28"/>
          <w:szCs w:val="28"/>
        </w:rPr>
        <w:t xml:space="preserve"> :</w:t>
      </w:r>
      <w:proofErr w:type="gramEnd"/>
      <w:r w:rsidRPr="00FA333D">
        <w:rPr>
          <w:rFonts w:cs="Times New Roman"/>
          <w:sz w:val="28"/>
          <w:szCs w:val="28"/>
        </w:rPr>
        <w:t xml:space="preserve"> постановление Пленума ВАС РФ от 22 июня 2006 г. №21 // Вестник ВАС РФ.</w:t>
      </w:r>
      <w:r>
        <w:rPr>
          <w:rFonts w:cs="Times New Roman"/>
          <w:sz w:val="28"/>
          <w:szCs w:val="28"/>
        </w:rPr>
        <w:t xml:space="preserve"> -</w:t>
      </w:r>
      <w:r w:rsidRPr="00FA333D">
        <w:rPr>
          <w:rFonts w:cs="Times New Roman"/>
          <w:sz w:val="28"/>
          <w:szCs w:val="28"/>
        </w:rPr>
        <w:t xml:space="preserve"> 2006.</w:t>
      </w:r>
      <w:r>
        <w:rPr>
          <w:rFonts w:cs="Times New Roman"/>
          <w:sz w:val="28"/>
          <w:szCs w:val="28"/>
        </w:rPr>
        <w:t xml:space="preserve"> -</w:t>
      </w:r>
      <w:r w:rsidRPr="00FA333D">
        <w:rPr>
          <w:rFonts w:cs="Times New Roman"/>
          <w:sz w:val="28"/>
          <w:szCs w:val="28"/>
        </w:rPr>
        <w:t xml:space="preserve"> №8.</w:t>
      </w:r>
    </w:p>
    <w:p w:rsidR="00404A61" w:rsidRDefault="00404A61" w:rsidP="00643F89">
      <w:pPr>
        <w:pStyle w:val="a5"/>
        <w:numPr>
          <w:ilvl w:val="0"/>
          <w:numId w:val="26"/>
        </w:numPr>
        <w:spacing w:after="0" w:line="360" w:lineRule="auto"/>
        <w:ind w:left="0" w:firstLine="709"/>
        <w:contextualSpacing w:val="0"/>
        <w:jc w:val="both"/>
        <w:rPr>
          <w:rFonts w:cs="Times New Roman"/>
          <w:sz w:val="28"/>
          <w:szCs w:val="28"/>
        </w:rPr>
      </w:pPr>
      <w:r w:rsidRPr="00404A61">
        <w:rPr>
          <w:rFonts w:cs="Times New Roman"/>
          <w:sz w:val="28"/>
          <w:szCs w:val="28"/>
        </w:rPr>
        <w:t xml:space="preserve">Решение мирового судьи судебного участка № 5 Левобережного района г. Воронежа от 20 апреля 2011 г. // </w:t>
      </w:r>
      <w:hyperlink r:id="rId9" w:history="1">
        <w:r w:rsidRPr="00404A61">
          <w:rPr>
            <w:rStyle w:val="a6"/>
            <w:rFonts w:cs="Times New Roman"/>
            <w:sz w:val="28"/>
            <w:szCs w:val="28"/>
          </w:rPr>
          <w:t>http://www.levober5.vrn.msudrf.ru</w:t>
        </w:r>
      </w:hyperlink>
      <w:r w:rsidRPr="00404A61">
        <w:rPr>
          <w:rFonts w:cs="Times New Roman"/>
          <w:sz w:val="28"/>
          <w:szCs w:val="28"/>
        </w:rPr>
        <w:t xml:space="preserve"> (доступ свободный).</w:t>
      </w:r>
    </w:p>
    <w:p w:rsidR="00897E04" w:rsidRDefault="00897E04" w:rsidP="00643F89">
      <w:pPr>
        <w:pStyle w:val="a5"/>
        <w:numPr>
          <w:ilvl w:val="0"/>
          <w:numId w:val="26"/>
        </w:numPr>
        <w:spacing w:after="0" w:line="360" w:lineRule="auto"/>
        <w:ind w:left="0" w:firstLine="709"/>
        <w:contextualSpacing w:val="0"/>
        <w:jc w:val="both"/>
        <w:rPr>
          <w:rFonts w:cs="Times New Roman"/>
          <w:sz w:val="28"/>
          <w:szCs w:val="28"/>
        </w:rPr>
      </w:pPr>
      <w:r w:rsidRPr="00897E04">
        <w:rPr>
          <w:rFonts w:cs="Times New Roman"/>
          <w:sz w:val="28"/>
          <w:szCs w:val="28"/>
        </w:rPr>
        <w:t xml:space="preserve">Борцов А. В. Механизм гражданско-правовой ответственности учреждений уголовно-исполнительной системы / </w:t>
      </w:r>
      <w:r>
        <w:rPr>
          <w:rFonts w:cs="Times New Roman"/>
          <w:sz w:val="28"/>
          <w:szCs w:val="28"/>
        </w:rPr>
        <w:t xml:space="preserve">А. В. Борцов </w:t>
      </w:r>
      <w:r w:rsidRPr="00897E04">
        <w:rPr>
          <w:rFonts w:cs="Times New Roman"/>
          <w:sz w:val="28"/>
          <w:szCs w:val="28"/>
        </w:rPr>
        <w:t>// Вестник Пермского института ФСИН России. - 2013. - № 3 (10). - С. 54-56.</w:t>
      </w:r>
    </w:p>
    <w:p w:rsidR="00A07B0A" w:rsidRDefault="00A07B0A" w:rsidP="00643F89">
      <w:pPr>
        <w:pStyle w:val="a5"/>
        <w:numPr>
          <w:ilvl w:val="0"/>
          <w:numId w:val="26"/>
        </w:numPr>
        <w:spacing w:after="0" w:line="360" w:lineRule="auto"/>
        <w:ind w:left="0" w:firstLine="709"/>
        <w:contextualSpacing w:val="0"/>
        <w:jc w:val="both"/>
        <w:rPr>
          <w:rFonts w:cs="Times New Roman"/>
          <w:sz w:val="28"/>
          <w:szCs w:val="28"/>
        </w:rPr>
      </w:pPr>
      <w:r w:rsidRPr="00A07B0A">
        <w:rPr>
          <w:rFonts w:cs="Times New Roman"/>
          <w:sz w:val="28"/>
          <w:szCs w:val="28"/>
        </w:rPr>
        <w:t>Гражданское право: Учебник: в 2-х т. Т.</w:t>
      </w:r>
      <w:r>
        <w:rPr>
          <w:rFonts w:cs="Times New Roman"/>
          <w:sz w:val="28"/>
          <w:szCs w:val="28"/>
        </w:rPr>
        <w:t xml:space="preserve"> </w:t>
      </w:r>
      <w:r w:rsidRPr="00A07B0A">
        <w:rPr>
          <w:rFonts w:cs="Times New Roman"/>
          <w:sz w:val="28"/>
          <w:szCs w:val="28"/>
        </w:rPr>
        <w:t>1 / С.</w:t>
      </w:r>
      <w:r>
        <w:rPr>
          <w:rFonts w:cs="Times New Roman"/>
          <w:sz w:val="28"/>
          <w:szCs w:val="28"/>
        </w:rPr>
        <w:t xml:space="preserve"> </w:t>
      </w:r>
      <w:r w:rsidRPr="00A07B0A">
        <w:rPr>
          <w:rFonts w:cs="Times New Roman"/>
          <w:sz w:val="28"/>
          <w:szCs w:val="28"/>
        </w:rPr>
        <w:t>С. Алексеев, О.</w:t>
      </w:r>
      <w:r>
        <w:rPr>
          <w:rFonts w:cs="Times New Roman"/>
          <w:sz w:val="28"/>
          <w:szCs w:val="28"/>
        </w:rPr>
        <w:t xml:space="preserve"> </w:t>
      </w:r>
      <w:r w:rsidRPr="00A07B0A">
        <w:rPr>
          <w:rFonts w:cs="Times New Roman"/>
          <w:sz w:val="28"/>
          <w:szCs w:val="28"/>
        </w:rPr>
        <w:t>Г. Алексеева, К.</w:t>
      </w:r>
      <w:r>
        <w:rPr>
          <w:rFonts w:cs="Times New Roman"/>
          <w:sz w:val="28"/>
          <w:szCs w:val="28"/>
        </w:rPr>
        <w:t xml:space="preserve"> </w:t>
      </w:r>
      <w:r w:rsidRPr="00A07B0A">
        <w:rPr>
          <w:rFonts w:cs="Times New Roman"/>
          <w:sz w:val="28"/>
          <w:szCs w:val="28"/>
        </w:rPr>
        <w:t>П. Беляев и др./ под ред. Б.</w:t>
      </w:r>
      <w:r>
        <w:rPr>
          <w:rFonts w:cs="Times New Roman"/>
          <w:sz w:val="28"/>
          <w:szCs w:val="28"/>
        </w:rPr>
        <w:t xml:space="preserve"> </w:t>
      </w:r>
      <w:r w:rsidRPr="00A07B0A">
        <w:rPr>
          <w:rFonts w:cs="Times New Roman"/>
          <w:sz w:val="28"/>
          <w:szCs w:val="28"/>
        </w:rPr>
        <w:t xml:space="preserve">М. </w:t>
      </w:r>
      <w:proofErr w:type="spellStart"/>
      <w:r w:rsidRPr="00A07B0A">
        <w:rPr>
          <w:rFonts w:cs="Times New Roman"/>
          <w:sz w:val="28"/>
          <w:szCs w:val="28"/>
        </w:rPr>
        <w:t>Гонгало</w:t>
      </w:r>
      <w:proofErr w:type="spellEnd"/>
      <w:r w:rsidRPr="00A07B0A">
        <w:rPr>
          <w:rFonts w:cs="Times New Roman"/>
          <w:sz w:val="28"/>
          <w:szCs w:val="28"/>
        </w:rPr>
        <w:t>. – М.: Статут, 2016. – 511 с.</w:t>
      </w:r>
    </w:p>
    <w:p w:rsidR="00A17B6D" w:rsidRDefault="00A17B6D" w:rsidP="00643F89">
      <w:pPr>
        <w:pStyle w:val="a5"/>
        <w:numPr>
          <w:ilvl w:val="0"/>
          <w:numId w:val="26"/>
        </w:numPr>
        <w:spacing w:after="0" w:line="360" w:lineRule="auto"/>
        <w:ind w:left="0" w:firstLine="709"/>
        <w:contextualSpacing w:val="0"/>
        <w:jc w:val="both"/>
        <w:rPr>
          <w:rFonts w:cs="Times New Roman"/>
          <w:sz w:val="28"/>
          <w:szCs w:val="28"/>
        </w:rPr>
      </w:pPr>
      <w:r w:rsidRPr="00A17B6D">
        <w:rPr>
          <w:rFonts w:cs="Times New Roman"/>
          <w:sz w:val="28"/>
          <w:szCs w:val="28"/>
        </w:rPr>
        <w:t>Гражданское право : учеб. : в 3 т. Т. 1. 6-е изд., перераб. и доп. / Н.</w:t>
      </w:r>
      <w:r>
        <w:rPr>
          <w:rFonts w:cs="Times New Roman"/>
          <w:sz w:val="28"/>
          <w:szCs w:val="28"/>
        </w:rPr>
        <w:t xml:space="preserve"> </w:t>
      </w:r>
      <w:r w:rsidRPr="00A17B6D">
        <w:rPr>
          <w:rFonts w:cs="Times New Roman"/>
          <w:sz w:val="28"/>
          <w:szCs w:val="28"/>
        </w:rPr>
        <w:t>Д. Егоров [и др.]</w:t>
      </w:r>
      <w:proofErr w:type="gramStart"/>
      <w:r w:rsidRPr="00A17B6D">
        <w:rPr>
          <w:rFonts w:cs="Times New Roman"/>
          <w:sz w:val="28"/>
          <w:szCs w:val="28"/>
        </w:rPr>
        <w:t xml:space="preserve"> ;</w:t>
      </w:r>
      <w:proofErr w:type="gramEnd"/>
      <w:r w:rsidRPr="00A17B6D">
        <w:rPr>
          <w:rFonts w:cs="Times New Roman"/>
          <w:sz w:val="28"/>
          <w:szCs w:val="28"/>
        </w:rPr>
        <w:t xml:space="preserve"> отв. ред. А.</w:t>
      </w:r>
      <w:r>
        <w:rPr>
          <w:rFonts w:cs="Times New Roman"/>
          <w:sz w:val="28"/>
          <w:szCs w:val="28"/>
        </w:rPr>
        <w:t xml:space="preserve"> </w:t>
      </w:r>
      <w:r w:rsidRPr="00A17B6D">
        <w:rPr>
          <w:rFonts w:cs="Times New Roman"/>
          <w:sz w:val="28"/>
          <w:szCs w:val="28"/>
        </w:rPr>
        <w:t>П. Сергеев, Ю.</w:t>
      </w:r>
      <w:r>
        <w:rPr>
          <w:rFonts w:cs="Times New Roman"/>
          <w:sz w:val="28"/>
          <w:szCs w:val="28"/>
        </w:rPr>
        <w:t xml:space="preserve"> </w:t>
      </w:r>
      <w:r w:rsidRPr="00A17B6D">
        <w:rPr>
          <w:rFonts w:cs="Times New Roman"/>
          <w:sz w:val="28"/>
          <w:szCs w:val="28"/>
        </w:rPr>
        <w:t>К. Толстой. М</w:t>
      </w:r>
      <w:r w:rsidR="002E7356">
        <w:rPr>
          <w:rFonts w:cs="Times New Roman"/>
          <w:sz w:val="28"/>
          <w:szCs w:val="28"/>
        </w:rPr>
        <w:t>.: Проспект</w:t>
      </w:r>
      <w:r w:rsidRPr="00A17B6D">
        <w:rPr>
          <w:rFonts w:cs="Times New Roman"/>
          <w:sz w:val="28"/>
          <w:szCs w:val="28"/>
        </w:rPr>
        <w:t>, 2008.</w:t>
      </w:r>
      <w:r>
        <w:rPr>
          <w:rFonts w:cs="Times New Roman"/>
          <w:sz w:val="28"/>
          <w:szCs w:val="28"/>
        </w:rPr>
        <w:t xml:space="preserve"> – 820 с.</w:t>
      </w:r>
    </w:p>
    <w:p w:rsidR="00A07B0A" w:rsidRDefault="00A07B0A" w:rsidP="00643F89">
      <w:pPr>
        <w:pStyle w:val="a5"/>
        <w:numPr>
          <w:ilvl w:val="0"/>
          <w:numId w:val="26"/>
        </w:numPr>
        <w:spacing w:after="0" w:line="360" w:lineRule="auto"/>
        <w:ind w:left="0" w:firstLine="709"/>
        <w:contextualSpacing w:val="0"/>
        <w:jc w:val="both"/>
        <w:rPr>
          <w:rFonts w:cs="Times New Roman"/>
          <w:sz w:val="28"/>
          <w:szCs w:val="28"/>
        </w:rPr>
      </w:pPr>
      <w:r w:rsidRPr="00A07B0A">
        <w:rPr>
          <w:rFonts w:cs="Times New Roman"/>
          <w:sz w:val="28"/>
          <w:szCs w:val="28"/>
        </w:rPr>
        <w:t>Гражданское право: часть первая: Учеб. 2-е изд., перераб. и доп. / под ред. В.</w:t>
      </w:r>
      <w:r>
        <w:rPr>
          <w:rFonts w:cs="Times New Roman"/>
          <w:sz w:val="28"/>
          <w:szCs w:val="28"/>
        </w:rPr>
        <w:t xml:space="preserve"> </w:t>
      </w:r>
      <w:r w:rsidRPr="00A07B0A">
        <w:rPr>
          <w:rFonts w:cs="Times New Roman"/>
          <w:sz w:val="28"/>
          <w:szCs w:val="28"/>
        </w:rPr>
        <w:t xml:space="preserve">П. </w:t>
      </w:r>
      <w:proofErr w:type="spellStart"/>
      <w:r w:rsidRPr="00A07B0A">
        <w:rPr>
          <w:rFonts w:cs="Times New Roman"/>
          <w:sz w:val="28"/>
          <w:szCs w:val="28"/>
        </w:rPr>
        <w:t>Камышанского</w:t>
      </w:r>
      <w:proofErr w:type="spellEnd"/>
      <w:r w:rsidRPr="00A07B0A">
        <w:rPr>
          <w:rFonts w:cs="Times New Roman"/>
          <w:sz w:val="28"/>
          <w:szCs w:val="28"/>
        </w:rPr>
        <w:t>, Н.</w:t>
      </w:r>
      <w:r>
        <w:rPr>
          <w:rFonts w:cs="Times New Roman"/>
          <w:sz w:val="28"/>
          <w:szCs w:val="28"/>
        </w:rPr>
        <w:t xml:space="preserve"> </w:t>
      </w:r>
      <w:r w:rsidRPr="00A07B0A">
        <w:rPr>
          <w:rFonts w:cs="Times New Roman"/>
          <w:sz w:val="28"/>
          <w:szCs w:val="28"/>
        </w:rPr>
        <w:t>М. Коршунова, В.</w:t>
      </w:r>
      <w:r>
        <w:rPr>
          <w:rFonts w:cs="Times New Roman"/>
          <w:sz w:val="28"/>
          <w:szCs w:val="28"/>
        </w:rPr>
        <w:t xml:space="preserve"> </w:t>
      </w:r>
      <w:r w:rsidRPr="00A07B0A">
        <w:rPr>
          <w:rFonts w:cs="Times New Roman"/>
          <w:sz w:val="28"/>
          <w:szCs w:val="28"/>
        </w:rPr>
        <w:t>И. Иванова. – М.</w:t>
      </w:r>
      <w:r w:rsidR="002E7356">
        <w:rPr>
          <w:rFonts w:cs="Times New Roman"/>
          <w:sz w:val="28"/>
          <w:szCs w:val="28"/>
        </w:rPr>
        <w:t>: ИНФРА-М</w:t>
      </w:r>
      <w:r w:rsidRPr="00A07B0A">
        <w:rPr>
          <w:rFonts w:cs="Times New Roman"/>
          <w:sz w:val="28"/>
          <w:szCs w:val="28"/>
        </w:rPr>
        <w:t>, 2010. – 650 с.</w:t>
      </w:r>
    </w:p>
    <w:p w:rsidR="0087566B" w:rsidRDefault="0087566B" w:rsidP="00643F89">
      <w:pPr>
        <w:pStyle w:val="a5"/>
        <w:numPr>
          <w:ilvl w:val="0"/>
          <w:numId w:val="26"/>
        </w:numPr>
        <w:spacing w:after="0" w:line="360" w:lineRule="auto"/>
        <w:ind w:left="0" w:firstLine="709"/>
        <w:contextualSpacing w:val="0"/>
        <w:jc w:val="both"/>
        <w:rPr>
          <w:rFonts w:cs="Times New Roman"/>
          <w:sz w:val="28"/>
          <w:szCs w:val="28"/>
        </w:rPr>
      </w:pPr>
      <w:r w:rsidRPr="0087566B">
        <w:rPr>
          <w:rFonts w:cs="Times New Roman"/>
          <w:sz w:val="28"/>
          <w:szCs w:val="28"/>
        </w:rPr>
        <w:t>Гущин В.</w:t>
      </w:r>
      <w:r>
        <w:rPr>
          <w:rFonts w:cs="Times New Roman"/>
          <w:sz w:val="28"/>
          <w:szCs w:val="28"/>
        </w:rPr>
        <w:t xml:space="preserve"> </w:t>
      </w:r>
      <w:r w:rsidRPr="0087566B">
        <w:rPr>
          <w:rFonts w:cs="Times New Roman"/>
          <w:sz w:val="28"/>
          <w:szCs w:val="28"/>
        </w:rPr>
        <w:t>З. Гражданско - правовая ответственность / В.</w:t>
      </w:r>
      <w:r>
        <w:rPr>
          <w:rFonts w:cs="Times New Roman"/>
          <w:sz w:val="28"/>
          <w:szCs w:val="28"/>
        </w:rPr>
        <w:t xml:space="preserve"> </w:t>
      </w:r>
      <w:r w:rsidRPr="0087566B">
        <w:rPr>
          <w:rFonts w:cs="Times New Roman"/>
          <w:sz w:val="28"/>
          <w:szCs w:val="28"/>
        </w:rPr>
        <w:t xml:space="preserve">З. Гущин // Современное право. </w:t>
      </w:r>
      <w:r>
        <w:rPr>
          <w:rFonts w:cs="Times New Roman"/>
          <w:sz w:val="28"/>
          <w:szCs w:val="28"/>
        </w:rPr>
        <w:t xml:space="preserve">- </w:t>
      </w:r>
      <w:r w:rsidRPr="0087566B">
        <w:rPr>
          <w:rFonts w:cs="Times New Roman"/>
          <w:sz w:val="28"/>
          <w:szCs w:val="28"/>
        </w:rPr>
        <w:t>2014.</w:t>
      </w:r>
      <w:r>
        <w:rPr>
          <w:rFonts w:cs="Times New Roman"/>
          <w:sz w:val="28"/>
          <w:szCs w:val="28"/>
        </w:rPr>
        <w:t xml:space="preserve"> -</w:t>
      </w:r>
      <w:r w:rsidRPr="0087566B">
        <w:rPr>
          <w:rFonts w:cs="Times New Roman"/>
          <w:sz w:val="28"/>
          <w:szCs w:val="28"/>
        </w:rPr>
        <w:t xml:space="preserve"> № 1.</w:t>
      </w:r>
      <w:r>
        <w:rPr>
          <w:rFonts w:cs="Times New Roman"/>
          <w:sz w:val="28"/>
          <w:szCs w:val="28"/>
        </w:rPr>
        <w:t xml:space="preserve"> – С. 55-61.</w:t>
      </w:r>
    </w:p>
    <w:p w:rsidR="00D2202E" w:rsidRDefault="00D2202E" w:rsidP="00643F89">
      <w:pPr>
        <w:pStyle w:val="a5"/>
        <w:numPr>
          <w:ilvl w:val="0"/>
          <w:numId w:val="26"/>
        </w:numPr>
        <w:spacing w:after="0" w:line="360" w:lineRule="auto"/>
        <w:ind w:left="0" w:firstLine="709"/>
        <w:contextualSpacing w:val="0"/>
        <w:jc w:val="both"/>
        <w:rPr>
          <w:rFonts w:cs="Times New Roman"/>
          <w:sz w:val="28"/>
          <w:szCs w:val="28"/>
        </w:rPr>
      </w:pPr>
      <w:proofErr w:type="spellStart"/>
      <w:r w:rsidRPr="00D2202E">
        <w:rPr>
          <w:rFonts w:cs="Times New Roman"/>
          <w:sz w:val="28"/>
          <w:szCs w:val="28"/>
        </w:rPr>
        <w:t>Клещев</w:t>
      </w:r>
      <w:proofErr w:type="spellEnd"/>
      <w:r w:rsidRPr="00D2202E">
        <w:rPr>
          <w:rFonts w:cs="Times New Roman"/>
          <w:sz w:val="28"/>
          <w:szCs w:val="28"/>
        </w:rPr>
        <w:t xml:space="preserve"> С. Е., </w:t>
      </w:r>
      <w:proofErr w:type="spellStart"/>
      <w:r w:rsidRPr="00D2202E">
        <w:rPr>
          <w:rFonts w:cs="Times New Roman"/>
          <w:sz w:val="28"/>
          <w:szCs w:val="28"/>
        </w:rPr>
        <w:t>Трясцина</w:t>
      </w:r>
      <w:proofErr w:type="spellEnd"/>
      <w:r w:rsidRPr="00D2202E">
        <w:rPr>
          <w:rFonts w:cs="Times New Roman"/>
          <w:sz w:val="28"/>
          <w:szCs w:val="28"/>
        </w:rPr>
        <w:t xml:space="preserve"> Е. С. Некоторые особенности гражданско-правовой ответственности учреждений ФСИН России / </w:t>
      </w:r>
      <w:r>
        <w:rPr>
          <w:rFonts w:cs="Times New Roman"/>
          <w:sz w:val="28"/>
          <w:szCs w:val="28"/>
        </w:rPr>
        <w:t xml:space="preserve">С. Е. </w:t>
      </w:r>
      <w:proofErr w:type="spellStart"/>
      <w:r>
        <w:rPr>
          <w:rFonts w:cs="Times New Roman"/>
          <w:sz w:val="28"/>
          <w:szCs w:val="28"/>
        </w:rPr>
        <w:t>Клещев</w:t>
      </w:r>
      <w:proofErr w:type="spellEnd"/>
      <w:r>
        <w:rPr>
          <w:rFonts w:cs="Times New Roman"/>
          <w:sz w:val="28"/>
          <w:szCs w:val="28"/>
        </w:rPr>
        <w:t xml:space="preserve">, Е. С. </w:t>
      </w:r>
      <w:proofErr w:type="spellStart"/>
      <w:r>
        <w:rPr>
          <w:rFonts w:cs="Times New Roman"/>
          <w:sz w:val="28"/>
          <w:szCs w:val="28"/>
        </w:rPr>
        <w:t>Трясцина</w:t>
      </w:r>
      <w:proofErr w:type="spellEnd"/>
      <w:r>
        <w:rPr>
          <w:rFonts w:cs="Times New Roman"/>
          <w:sz w:val="28"/>
          <w:szCs w:val="28"/>
        </w:rPr>
        <w:t xml:space="preserve"> </w:t>
      </w:r>
      <w:r w:rsidRPr="00D2202E">
        <w:rPr>
          <w:rFonts w:cs="Times New Roman"/>
          <w:sz w:val="28"/>
          <w:szCs w:val="28"/>
        </w:rPr>
        <w:t xml:space="preserve">// Вестник Самарского юридического института. </w:t>
      </w:r>
      <w:r>
        <w:rPr>
          <w:rFonts w:cs="Times New Roman"/>
          <w:sz w:val="28"/>
          <w:szCs w:val="28"/>
        </w:rPr>
        <w:t xml:space="preserve">- </w:t>
      </w:r>
      <w:r w:rsidRPr="00D2202E">
        <w:rPr>
          <w:rFonts w:cs="Times New Roman"/>
          <w:sz w:val="28"/>
          <w:szCs w:val="28"/>
        </w:rPr>
        <w:t xml:space="preserve">2017. </w:t>
      </w:r>
      <w:r>
        <w:rPr>
          <w:rFonts w:cs="Times New Roman"/>
          <w:sz w:val="28"/>
          <w:szCs w:val="28"/>
        </w:rPr>
        <w:t xml:space="preserve">- </w:t>
      </w:r>
      <w:r w:rsidRPr="00D2202E">
        <w:rPr>
          <w:rFonts w:cs="Times New Roman"/>
          <w:sz w:val="28"/>
          <w:szCs w:val="28"/>
        </w:rPr>
        <w:t>№ 3 (25).</w:t>
      </w:r>
      <w:r>
        <w:rPr>
          <w:rFonts w:cs="Times New Roman"/>
          <w:sz w:val="28"/>
          <w:szCs w:val="28"/>
        </w:rPr>
        <w:t xml:space="preserve"> -</w:t>
      </w:r>
      <w:r w:rsidRPr="00D2202E">
        <w:rPr>
          <w:rFonts w:cs="Times New Roman"/>
          <w:sz w:val="28"/>
          <w:szCs w:val="28"/>
        </w:rPr>
        <w:t xml:space="preserve"> С. 138-140.</w:t>
      </w:r>
    </w:p>
    <w:p w:rsidR="0087566B" w:rsidRDefault="0087566B" w:rsidP="00643F89">
      <w:pPr>
        <w:pStyle w:val="a5"/>
        <w:numPr>
          <w:ilvl w:val="0"/>
          <w:numId w:val="26"/>
        </w:numPr>
        <w:spacing w:after="0" w:line="360" w:lineRule="auto"/>
        <w:ind w:left="0" w:firstLine="709"/>
        <w:contextualSpacing w:val="0"/>
        <w:jc w:val="both"/>
        <w:rPr>
          <w:rFonts w:cs="Times New Roman"/>
          <w:sz w:val="28"/>
          <w:szCs w:val="28"/>
        </w:rPr>
      </w:pPr>
      <w:proofErr w:type="spellStart"/>
      <w:r w:rsidRPr="0087566B">
        <w:rPr>
          <w:rFonts w:cs="Times New Roman"/>
          <w:sz w:val="28"/>
          <w:szCs w:val="28"/>
        </w:rPr>
        <w:t>Коньшина</w:t>
      </w:r>
      <w:proofErr w:type="spellEnd"/>
      <w:r w:rsidRPr="0087566B">
        <w:rPr>
          <w:rFonts w:cs="Times New Roman"/>
          <w:sz w:val="28"/>
          <w:szCs w:val="28"/>
        </w:rPr>
        <w:t xml:space="preserve"> А. Вина юридического лица в гражданском праве / </w:t>
      </w:r>
      <w:r>
        <w:rPr>
          <w:rFonts w:cs="Times New Roman"/>
          <w:sz w:val="28"/>
          <w:szCs w:val="28"/>
        </w:rPr>
        <w:t xml:space="preserve">А. </w:t>
      </w:r>
      <w:proofErr w:type="spellStart"/>
      <w:r>
        <w:rPr>
          <w:rFonts w:cs="Times New Roman"/>
          <w:sz w:val="28"/>
          <w:szCs w:val="28"/>
        </w:rPr>
        <w:t>Коньшина</w:t>
      </w:r>
      <w:proofErr w:type="spellEnd"/>
      <w:r>
        <w:rPr>
          <w:rFonts w:cs="Times New Roman"/>
          <w:sz w:val="28"/>
          <w:szCs w:val="28"/>
        </w:rPr>
        <w:t xml:space="preserve"> </w:t>
      </w:r>
      <w:r w:rsidRPr="0087566B">
        <w:rPr>
          <w:rFonts w:cs="Times New Roman"/>
          <w:sz w:val="28"/>
          <w:szCs w:val="28"/>
        </w:rPr>
        <w:t xml:space="preserve">// Российский юридический журнал. </w:t>
      </w:r>
      <w:r>
        <w:rPr>
          <w:rFonts w:cs="Times New Roman"/>
          <w:sz w:val="28"/>
          <w:szCs w:val="28"/>
        </w:rPr>
        <w:t xml:space="preserve">- </w:t>
      </w:r>
      <w:r w:rsidRPr="0087566B">
        <w:rPr>
          <w:rFonts w:cs="Times New Roman"/>
          <w:sz w:val="28"/>
          <w:szCs w:val="28"/>
        </w:rPr>
        <w:t>2008.</w:t>
      </w:r>
      <w:r>
        <w:rPr>
          <w:rFonts w:cs="Times New Roman"/>
          <w:sz w:val="28"/>
          <w:szCs w:val="28"/>
        </w:rPr>
        <w:t xml:space="preserve"> -</w:t>
      </w:r>
      <w:r w:rsidRPr="0087566B">
        <w:rPr>
          <w:rFonts w:cs="Times New Roman"/>
          <w:sz w:val="28"/>
          <w:szCs w:val="28"/>
        </w:rPr>
        <w:t xml:space="preserve"> № 3.</w:t>
      </w:r>
      <w:r>
        <w:rPr>
          <w:rFonts w:cs="Times New Roman"/>
          <w:sz w:val="28"/>
          <w:szCs w:val="28"/>
        </w:rPr>
        <w:t xml:space="preserve"> -</w:t>
      </w:r>
      <w:r w:rsidRPr="0087566B">
        <w:rPr>
          <w:rFonts w:cs="Times New Roman"/>
          <w:sz w:val="28"/>
          <w:szCs w:val="28"/>
        </w:rPr>
        <w:t xml:space="preserve"> С. 118.</w:t>
      </w:r>
    </w:p>
    <w:p w:rsidR="00A17B6D" w:rsidRDefault="00A17B6D" w:rsidP="00643F89">
      <w:pPr>
        <w:pStyle w:val="a5"/>
        <w:numPr>
          <w:ilvl w:val="0"/>
          <w:numId w:val="26"/>
        </w:numPr>
        <w:spacing w:after="0" w:line="360" w:lineRule="auto"/>
        <w:ind w:left="0" w:firstLine="709"/>
        <w:contextualSpacing w:val="0"/>
        <w:jc w:val="both"/>
        <w:rPr>
          <w:rFonts w:cs="Times New Roman"/>
          <w:sz w:val="28"/>
          <w:szCs w:val="28"/>
        </w:rPr>
      </w:pPr>
      <w:r w:rsidRPr="00A17B6D">
        <w:rPr>
          <w:rFonts w:cs="Times New Roman"/>
          <w:sz w:val="28"/>
          <w:szCs w:val="28"/>
        </w:rPr>
        <w:lastRenderedPageBreak/>
        <w:t xml:space="preserve">Крашенинников Е. А. Понятие гражданско-правовой ответственности / </w:t>
      </w:r>
      <w:r>
        <w:rPr>
          <w:rFonts w:cs="Times New Roman"/>
          <w:sz w:val="28"/>
          <w:szCs w:val="28"/>
        </w:rPr>
        <w:t xml:space="preserve">Е. А. Крашенинников </w:t>
      </w:r>
      <w:r w:rsidRPr="00A17B6D">
        <w:rPr>
          <w:rFonts w:cs="Times New Roman"/>
          <w:sz w:val="28"/>
          <w:szCs w:val="28"/>
        </w:rPr>
        <w:t xml:space="preserve">// Вестник Высшего арбитражного суда Российской Федерации. </w:t>
      </w:r>
      <w:r>
        <w:rPr>
          <w:rFonts w:cs="Times New Roman"/>
          <w:sz w:val="28"/>
          <w:szCs w:val="28"/>
        </w:rPr>
        <w:t xml:space="preserve">- </w:t>
      </w:r>
      <w:r w:rsidRPr="00A17B6D">
        <w:rPr>
          <w:rFonts w:cs="Times New Roman"/>
          <w:sz w:val="28"/>
          <w:szCs w:val="28"/>
        </w:rPr>
        <w:t>2012.</w:t>
      </w:r>
      <w:r>
        <w:rPr>
          <w:rFonts w:cs="Times New Roman"/>
          <w:sz w:val="28"/>
          <w:szCs w:val="28"/>
        </w:rPr>
        <w:t xml:space="preserve"> -</w:t>
      </w:r>
      <w:r w:rsidRPr="00A17B6D">
        <w:rPr>
          <w:rFonts w:cs="Times New Roman"/>
          <w:sz w:val="28"/>
          <w:szCs w:val="28"/>
        </w:rPr>
        <w:t xml:space="preserve"> №5.</w:t>
      </w:r>
      <w:r>
        <w:rPr>
          <w:rFonts w:cs="Times New Roman"/>
          <w:sz w:val="28"/>
          <w:szCs w:val="28"/>
        </w:rPr>
        <w:t xml:space="preserve"> - С. 6-</w:t>
      </w:r>
      <w:r w:rsidRPr="00A17B6D">
        <w:rPr>
          <w:rFonts w:cs="Times New Roman"/>
          <w:sz w:val="28"/>
          <w:szCs w:val="28"/>
        </w:rPr>
        <w:t>11.</w:t>
      </w:r>
    </w:p>
    <w:p w:rsidR="00FA333D" w:rsidRDefault="00FA333D" w:rsidP="00643F89">
      <w:pPr>
        <w:pStyle w:val="a5"/>
        <w:numPr>
          <w:ilvl w:val="0"/>
          <w:numId w:val="26"/>
        </w:numPr>
        <w:spacing w:after="0" w:line="360" w:lineRule="auto"/>
        <w:ind w:left="0" w:firstLine="709"/>
        <w:contextualSpacing w:val="0"/>
        <w:jc w:val="both"/>
        <w:rPr>
          <w:rFonts w:cs="Times New Roman"/>
          <w:sz w:val="28"/>
          <w:szCs w:val="28"/>
        </w:rPr>
      </w:pPr>
      <w:r w:rsidRPr="00FA333D">
        <w:rPr>
          <w:rFonts w:cs="Times New Roman"/>
          <w:sz w:val="28"/>
          <w:szCs w:val="28"/>
        </w:rPr>
        <w:t>Мозолин В.</w:t>
      </w:r>
      <w:r>
        <w:rPr>
          <w:rFonts w:cs="Times New Roman"/>
          <w:sz w:val="28"/>
          <w:szCs w:val="28"/>
        </w:rPr>
        <w:t xml:space="preserve"> </w:t>
      </w:r>
      <w:r w:rsidRPr="00FA333D">
        <w:rPr>
          <w:rFonts w:cs="Times New Roman"/>
          <w:sz w:val="28"/>
          <w:szCs w:val="28"/>
        </w:rPr>
        <w:t xml:space="preserve">П. Гражданско-правовая ответственность в системе российского права / </w:t>
      </w:r>
      <w:r>
        <w:rPr>
          <w:rFonts w:cs="Times New Roman"/>
          <w:sz w:val="28"/>
          <w:szCs w:val="28"/>
        </w:rPr>
        <w:t xml:space="preserve">В. П. Мозолин </w:t>
      </w:r>
      <w:r w:rsidRPr="00FA333D">
        <w:rPr>
          <w:rFonts w:cs="Times New Roman"/>
          <w:sz w:val="28"/>
          <w:szCs w:val="28"/>
        </w:rPr>
        <w:t xml:space="preserve">// Журнал российского права. </w:t>
      </w:r>
      <w:r>
        <w:rPr>
          <w:rFonts w:cs="Times New Roman"/>
          <w:sz w:val="28"/>
          <w:szCs w:val="28"/>
        </w:rPr>
        <w:t xml:space="preserve">- </w:t>
      </w:r>
      <w:r w:rsidRPr="00FA333D">
        <w:rPr>
          <w:rFonts w:cs="Times New Roman"/>
          <w:sz w:val="28"/>
          <w:szCs w:val="28"/>
        </w:rPr>
        <w:t xml:space="preserve">2012. </w:t>
      </w:r>
      <w:r>
        <w:rPr>
          <w:rFonts w:cs="Times New Roman"/>
          <w:sz w:val="28"/>
          <w:szCs w:val="28"/>
        </w:rPr>
        <w:t xml:space="preserve">- </w:t>
      </w:r>
      <w:r w:rsidRPr="00FA333D">
        <w:rPr>
          <w:rFonts w:cs="Times New Roman"/>
          <w:sz w:val="28"/>
          <w:szCs w:val="28"/>
        </w:rPr>
        <w:t xml:space="preserve">№1. </w:t>
      </w:r>
      <w:r>
        <w:rPr>
          <w:rFonts w:cs="Times New Roman"/>
          <w:sz w:val="28"/>
          <w:szCs w:val="28"/>
        </w:rPr>
        <w:t>- С. 33-</w:t>
      </w:r>
      <w:r w:rsidRPr="00FA333D">
        <w:rPr>
          <w:rFonts w:cs="Times New Roman"/>
          <w:sz w:val="28"/>
          <w:szCs w:val="28"/>
        </w:rPr>
        <w:t>40.</w:t>
      </w:r>
    </w:p>
    <w:p w:rsidR="0087566B" w:rsidRPr="00FA333D" w:rsidRDefault="0087566B" w:rsidP="00643F89">
      <w:pPr>
        <w:pStyle w:val="a5"/>
        <w:numPr>
          <w:ilvl w:val="0"/>
          <w:numId w:val="26"/>
        </w:numPr>
        <w:spacing w:after="0" w:line="360" w:lineRule="auto"/>
        <w:ind w:left="0" w:firstLine="709"/>
        <w:contextualSpacing w:val="0"/>
        <w:jc w:val="both"/>
        <w:rPr>
          <w:rFonts w:cs="Times New Roman"/>
          <w:sz w:val="28"/>
          <w:szCs w:val="28"/>
        </w:rPr>
      </w:pPr>
      <w:proofErr w:type="spellStart"/>
      <w:r w:rsidRPr="0087566B">
        <w:rPr>
          <w:rFonts w:cs="Times New Roman"/>
          <w:sz w:val="28"/>
          <w:szCs w:val="28"/>
        </w:rPr>
        <w:t>Помогалова</w:t>
      </w:r>
      <w:proofErr w:type="spellEnd"/>
      <w:r w:rsidRPr="0087566B">
        <w:rPr>
          <w:rFonts w:cs="Times New Roman"/>
          <w:sz w:val="28"/>
          <w:szCs w:val="28"/>
        </w:rPr>
        <w:t xml:space="preserve"> Ю.</w:t>
      </w:r>
      <w:r>
        <w:rPr>
          <w:rFonts w:cs="Times New Roman"/>
          <w:sz w:val="28"/>
          <w:szCs w:val="28"/>
        </w:rPr>
        <w:t xml:space="preserve"> </w:t>
      </w:r>
      <w:r w:rsidRPr="0087566B">
        <w:rPr>
          <w:rFonts w:cs="Times New Roman"/>
          <w:sz w:val="28"/>
          <w:szCs w:val="28"/>
        </w:rPr>
        <w:t xml:space="preserve">В. Гражданская </w:t>
      </w:r>
      <w:proofErr w:type="spellStart"/>
      <w:r w:rsidRPr="0087566B">
        <w:rPr>
          <w:rFonts w:cs="Times New Roman"/>
          <w:sz w:val="28"/>
          <w:szCs w:val="28"/>
        </w:rPr>
        <w:t>правосубъектность</w:t>
      </w:r>
      <w:proofErr w:type="spellEnd"/>
      <w:r w:rsidRPr="0087566B">
        <w:rPr>
          <w:rFonts w:cs="Times New Roman"/>
          <w:sz w:val="28"/>
          <w:szCs w:val="28"/>
        </w:rPr>
        <w:t xml:space="preserve"> органов и учреждений УИС: учебное пособие / Ю.</w:t>
      </w:r>
      <w:r>
        <w:rPr>
          <w:rFonts w:cs="Times New Roman"/>
          <w:sz w:val="28"/>
          <w:szCs w:val="28"/>
        </w:rPr>
        <w:t xml:space="preserve"> </w:t>
      </w:r>
      <w:r w:rsidRPr="0087566B">
        <w:rPr>
          <w:rFonts w:cs="Times New Roman"/>
          <w:sz w:val="28"/>
          <w:szCs w:val="28"/>
        </w:rPr>
        <w:t xml:space="preserve">В. </w:t>
      </w:r>
      <w:proofErr w:type="spellStart"/>
      <w:r w:rsidRPr="0087566B">
        <w:rPr>
          <w:rFonts w:cs="Times New Roman"/>
          <w:sz w:val="28"/>
          <w:szCs w:val="28"/>
        </w:rPr>
        <w:t>Помогалова</w:t>
      </w:r>
      <w:proofErr w:type="spellEnd"/>
      <w:r w:rsidRPr="0087566B">
        <w:rPr>
          <w:rFonts w:cs="Times New Roman"/>
          <w:sz w:val="28"/>
          <w:szCs w:val="28"/>
        </w:rPr>
        <w:t>. Воронеж, 2015.</w:t>
      </w:r>
      <w:r>
        <w:rPr>
          <w:rFonts w:cs="Times New Roman"/>
          <w:sz w:val="28"/>
          <w:szCs w:val="28"/>
        </w:rPr>
        <w:t xml:space="preserve"> – 110 с.</w:t>
      </w:r>
    </w:p>
    <w:p w:rsidR="00FA333D" w:rsidRDefault="00FA333D" w:rsidP="00643F89">
      <w:pPr>
        <w:pStyle w:val="a5"/>
        <w:numPr>
          <w:ilvl w:val="0"/>
          <w:numId w:val="26"/>
        </w:numPr>
        <w:spacing w:after="0" w:line="360" w:lineRule="auto"/>
        <w:ind w:left="0" w:firstLine="709"/>
        <w:contextualSpacing w:val="0"/>
        <w:jc w:val="both"/>
        <w:rPr>
          <w:rFonts w:cs="Times New Roman"/>
          <w:sz w:val="28"/>
          <w:szCs w:val="28"/>
        </w:rPr>
      </w:pPr>
      <w:proofErr w:type="spellStart"/>
      <w:r w:rsidRPr="00FA333D">
        <w:rPr>
          <w:rFonts w:cs="Times New Roman"/>
          <w:sz w:val="28"/>
          <w:szCs w:val="28"/>
        </w:rPr>
        <w:t>Сюбарева</w:t>
      </w:r>
      <w:proofErr w:type="spellEnd"/>
      <w:r w:rsidRPr="00FA333D">
        <w:rPr>
          <w:rFonts w:cs="Times New Roman"/>
          <w:sz w:val="28"/>
          <w:szCs w:val="28"/>
        </w:rPr>
        <w:t xml:space="preserve"> И. Ф. Правовое регулирование гражданско-правовой ответственности учреждений / </w:t>
      </w:r>
      <w:r>
        <w:rPr>
          <w:rFonts w:cs="Times New Roman"/>
          <w:sz w:val="28"/>
          <w:szCs w:val="28"/>
        </w:rPr>
        <w:t xml:space="preserve">И. Ф. </w:t>
      </w:r>
      <w:proofErr w:type="spellStart"/>
      <w:r>
        <w:rPr>
          <w:rFonts w:cs="Times New Roman"/>
          <w:sz w:val="28"/>
          <w:szCs w:val="28"/>
        </w:rPr>
        <w:t>Сюбарева</w:t>
      </w:r>
      <w:proofErr w:type="spellEnd"/>
      <w:r>
        <w:rPr>
          <w:rFonts w:cs="Times New Roman"/>
          <w:sz w:val="28"/>
          <w:szCs w:val="28"/>
        </w:rPr>
        <w:t xml:space="preserve"> </w:t>
      </w:r>
      <w:r w:rsidRPr="00FA333D">
        <w:rPr>
          <w:rFonts w:cs="Times New Roman"/>
          <w:sz w:val="28"/>
          <w:szCs w:val="28"/>
        </w:rPr>
        <w:t xml:space="preserve">// Вестник Балтийского федерального университета им. И. Канта. Серия: Гуманитарные и общественные науки. </w:t>
      </w:r>
      <w:r>
        <w:rPr>
          <w:rFonts w:cs="Times New Roman"/>
          <w:sz w:val="28"/>
          <w:szCs w:val="28"/>
        </w:rPr>
        <w:t xml:space="preserve">- </w:t>
      </w:r>
      <w:r w:rsidRPr="00FA333D">
        <w:rPr>
          <w:rFonts w:cs="Times New Roman"/>
          <w:sz w:val="28"/>
          <w:szCs w:val="28"/>
        </w:rPr>
        <w:t>2013.</w:t>
      </w:r>
      <w:r>
        <w:rPr>
          <w:rFonts w:cs="Times New Roman"/>
          <w:sz w:val="28"/>
          <w:szCs w:val="28"/>
        </w:rPr>
        <w:t xml:space="preserve"> -</w:t>
      </w:r>
      <w:r w:rsidRPr="00FA333D">
        <w:rPr>
          <w:rFonts w:cs="Times New Roman"/>
          <w:sz w:val="28"/>
          <w:szCs w:val="28"/>
        </w:rPr>
        <w:t xml:space="preserve"> </w:t>
      </w:r>
      <w:r w:rsidRPr="00FA333D">
        <w:rPr>
          <w:rFonts w:cs="Times New Roman"/>
          <w:sz w:val="28"/>
          <w:szCs w:val="28"/>
          <w:lang w:val="en-US"/>
        </w:rPr>
        <w:t>C</w:t>
      </w:r>
      <w:r w:rsidRPr="00FA333D">
        <w:rPr>
          <w:rFonts w:cs="Times New Roman"/>
          <w:sz w:val="28"/>
          <w:szCs w:val="28"/>
        </w:rPr>
        <w:t>. 49-57.</w:t>
      </w:r>
    </w:p>
    <w:p w:rsidR="0087566B" w:rsidRDefault="0087566B" w:rsidP="00643F89">
      <w:pPr>
        <w:pStyle w:val="a5"/>
        <w:numPr>
          <w:ilvl w:val="0"/>
          <w:numId w:val="26"/>
        </w:numPr>
        <w:spacing w:after="0" w:line="360" w:lineRule="auto"/>
        <w:ind w:left="0" w:firstLine="709"/>
        <w:contextualSpacing w:val="0"/>
        <w:jc w:val="both"/>
        <w:rPr>
          <w:rFonts w:cs="Times New Roman"/>
          <w:sz w:val="28"/>
          <w:szCs w:val="28"/>
        </w:rPr>
      </w:pPr>
      <w:proofErr w:type="spellStart"/>
      <w:r w:rsidRPr="0087566B">
        <w:rPr>
          <w:rFonts w:cs="Times New Roman"/>
          <w:sz w:val="28"/>
          <w:szCs w:val="28"/>
        </w:rPr>
        <w:t>Шепель</w:t>
      </w:r>
      <w:proofErr w:type="spellEnd"/>
      <w:r w:rsidRPr="0087566B">
        <w:rPr>
          <w:rFonts w:cs="Times New Roman"/>
          <w:sz w:val="28"/>
          <w:szCs w:val="28"/>
        </w:rPr>
        <w:t xml:space="preserve"> Т.</w:t>
      </w:r>
      <w:r>
        <w:rPr>
          <w:rFonts w:cs="Times New Roman"/>
          <w:sz w:val="28"/>
          <w:szCs w:val="28"/>
        </w:rPr>
        <w:t xml:space="preserve"> </w:t>
      </w:r>
      <w:r w:rsidRPr="0087566B">
        <w:rPr>
          <w:rFonts w:cs="Times New Roman"/>
          <w:sz w:val="28"/>
          <w:szCs w:val="28"/>
        </w:rPr>
        <w:t xml:space="preserve">В. О легальном определении вины в гражданском праве / </w:t>
      </w:r>
      <w:r>
        <w:rPr>
          <w:rFonts w:cs="Times New Roman"/>
          <w:sz w:val="28"/>
          <w:szCs w:val="28"/>
        </w:rPr>
        <w:t xml:space="preserve">Т. В. </w:t>
      </w:r>
      <w:proofErr w:type="spellStart"/>
      <w:r>
        <w:rPr>
          <w:rFonts w:cs="Times New Roman"/>
          <w:sz w:val="28"/>
          <w:szCs w:val="28"/>
        </w:rPr>
        <w:t>Шепель</w:t>
      </w:r>
      <w:proofErr w:type="spellEnd"/>
      <w:r>
        <w:rPr>
          <w:rFonts w:cs="Times New Roman"/>
          <w:sz w:val="28"/>
          <w:szCs w:val="28"/>
        </w:rPr>
        <w:t xml:space="preserve"> </w:t>
      </w:r>
      <w:r w:rsidRPr="0087566B">
        <w:rPr>
          <w:rFonts w:cs="Times New Roman"/>
          <w:sz w:val="28"/>
          <w:szCs w:val="28"/>
        </w:rPr>
        <w:t xml:space="preserve">// Современное право. </w:t>
      </w:r>
      <w:r>
        <w:rPr>
          <w:rFonts w:cs="Times New Roman"/>
          <w:sz w:val="28"/>
          <w:szCs w:val="28"/>
        </w:rPr>
        <w:t xml:space="preserve">- </w:t>
      </w:r>
      <w:r w:rsidRPr="0087566B">
        <w:rPr>
          <w:rFonts w:cs="Times New Roman"/>
          <w:sz w:val="28"/>
          <w:szCs w:val="28"/>
        </w:rPr>
        <w:t xml:space="preserve">2007. </w:t>
      </w:r>
      <w:r>
        <w:rPr>
          <w:rFonts w:cs="Times New Roman"/>
          <w:sz w:val="28"/>
          <w:szCs w:val="28"/>
        </w:rPr>
        <w:t xml:space="preserve">- </w:t>
      </w:r>
      <w:r w:rsidRPr="0087566B">
        <w:rPr>
          <w:rFonts w:cs="Times New Roman"/>
          <w:sz w:val="28"/>
          <w:szCs w:val="28"/>
        </w:rPr>
        <w:t>№ 7.</w:t>
      </w:r>
      <w:r>
        <w:rPr>
          <w:rFonts w:cs="Times New Roman"/>
          <w:sz w:val="28"/>
          <w:szCs w:val="28"/>
        </w:rPr>
        <w:t xml:space="preserve"> - С. 34-39</w:t>
      </w:r>
      <w:r w:rsidRPr="0087566B">
        <w:rPr>
          <w:rFonts w:cs="Times New Roman"/>
          <w:sz w:val="28"/>
          <w:szCs w:val="28"/>
        </w:rPr>
        <w:t>.</w:t>
      </w:r>
    </w:p>
    <w:p w:rsidR="00404A61" w:rsidRPr="00643F89" w:rsidRDefault="00404A61" w:rsidP="00643F89">
      <w:pPr>
        <w:pStyle w:val="a5"/>
        <w:numPr>
          <w:ilvl w:val="0"/>
          <w:numId w:val="26"/>
        </w:numPr>
        <w:spacing w:after="0" w:line="360" w:lineRule="auto"/>
        <w:ind w:left="0" w:firstLine="709"/>
        <w:contextualSpacing w:val="0"/>
        <w:jc w:val="both"/>
        <w:rPr>
          <w:rFonts w:cs="Times New Roman"/>
          <w:sz w:val="28"/>
          <w:szCs w:val="28"/>
        </w:rPr>
      </w:pPr>
      <w:r w:rsidRPr="00404A61">
        <w:rPr>
          <w:rFonts w:cs="Times New Roman"/>
          <w:sz w:val="28"/>
          <w:szCs w:val="28"/>
        </w:rPr>
        <w:t xml:space="preserve">Щеглова В. И. Гражданско - правовая ответственность в правоотношениях с участием органов и учреждений УИС России / </w:t>
      </w:r>
      <w:r>
        <w:rPr>
          <w:rFonts w:cs="Times New Roman"/>
          <w:sz w:val="28"/>
          <w:szCs w:val="28"/>
        </w:rPr>
        <w:t xml:space="preserve">В. И. Щеглова </w:t>
      </w:r>
      <w:r w:rsidRPr="00404A61">
        <w:rPr>
          <w:rFonts w:cs="Times New Roman"/>
          <w:sz w:val="28"/>
          <w:szCs w:val="28"/>
        </w:rPr>
        <w:t xml:space="preserve">// Новая наука: опыт, традиции, инновации. </w:t>
      </w:r>
      <w:r>
        <w:rPr>
          <w:rFonts w:cs="Times New Roman"/>
          <w:sz w:val="28"/>
          <w:szCs w:val="28"/>
        </w:rPr>
        <w:t xml:space="preserve">- </w:t>
      </w:r>
      <w:r w:rsidRPr="00404A61">
        <w:rPr>
          <w:rFonts w:cs="Times New Roman"/>
          <w:sz w:val="28"/>
          <w:szCs w:val="28"/>
        </w:rPr>
        <w:t>2017.</w:t>
      </w:r>
      <w:r>
        <w:rPr>
          <w:rFonts w:cs="Times New Roman"/>
          <w:sz w:val="28"/>
          <w:szCs w:val="28"/>
        </w:rPr>
        <w:t xml:space="preserve"> -</w:t>
      </w:r>
      <w:r w:rsidRPr="00404A61">
        <w:rPr>
          <w:rFonts w:cs="Times New Roman"/>
          <w:sz w:val="28"/>
          <w:szCs w:val="28"/>
        </w:rPr>
        <w:t xml:space="preserve"> № 1-3 (123).</w:t>
      </w:r>
      <w:r>
        <w:rPr>
          <w:rFonts w:cs="Times New Roman"/>
          <w:sz w:val="28"/>
          <w:szCs w:val="28"/>
        </w:rPr>
        <w:t xml:space="preserve"> -</w:t>
      </w:r>
      <w:r w:rsidRPr="00404A61">
        <w:rPr>
          <w:rFonts w:cs="Times New Roman"/>
          <w:sz w:val="28"/>
          <w:szCs w:val="28"/>
        </w:rPr>
        <w:t xml:space="preserve"> С. 259-265.</w:t>
      </w:r>
    </w:p>
    <w:sectPr w:rsidR="00404A61" w:rsidRPr="00643F89" w:rsidSect="008E7CAC">
      <w:headerReference w:type="default" r:id="rId10"/>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0C9" w:rsidRDefault="00F550C9" w:rsidP="008E7CAC">
      <w:pPr>
        <w:spacing w:after="0" w:line="240" w:lineRule="auto"/>
      </w:pPr>
      <w:r>
        <w:separator/>
      </w:r>
    </w:p>
  </w:endnote>
  <w:endnote w:type="continuationSeparator" w:id="0">
    <w:p w:rsidR="00F550C9" w:rsidRDefault="00F550C9"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0C9" w:rsidRDefault="00F550C9" w:rsidP="008E7CAC">
      <w:pPr>
        <w:spacing w:after="0" w:line="240" w:lineRule="auto"/>
      </w:pPr>
      <w:r>
        <w:separator/>
      </w:r>
    </w:p>
  </w:footnote>
  <w:footnote w:type="continuationSeparator" w:id="0">
    <w:p w:rsidR="00F550C9" w:rsidRDefault="00F550C9" w:rsidP="008E7CAC">
      <w:pPr>
        <w:spacing w:after="0" w:line="240" w:lineRule="auto"/>
      </w:pPr>
      <w:r>
        <w:continuationSeparator/>
      </w:r>
    </w:p>
  </w:footnote>
  <w:footnote w:id="1">
    <w:p w:rsidR="00897E04" w:rsidRPr="00B12BBD" w:rsidRDefault="00897E04" w:rsidP="00D2202E">
      <w:pPr>
        <w:pStyle w:val="a3"/>
        <w:ind w:firstLine="709"/>
        <w:jc w:val="both"/>
      </w:pPr>
      <w:r>
        <w:rPr>
          <w:rStyle w:val="a7"/>
        </w:rPr>
        <w:footnoteRef/>
      </w:r>
      <w:r>
        <w:t xml:space="preserve"> </w:t>
      </w:r>
      <w:r w:rsidRPr="00A17B6D">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t xml:space="preserve">: федеральный закон РФ от 8 мая 2010 г. № 8-ФЗ </w:t>
      </w:r>
      <w:r w:rsidR="00B12BBD" w:rsidRPr="00B12BBD">
        <w:t>(</w:t>
      </w:r>
      <w:r w:rsidR="00B12BBD">
        <w:t xml:space="preserve">ред. от 26.07.2019) </w:t>
      </w:r>
      <w:r w:rsidRPr="00A17B6D">
        <w:t xml:space="preserve">// </w:t>
      </w:r>
      <w:r>
        <w:t xml:space="preserve">Российская газета. </w:t>
      </w:r>
      <w:r w:rsidR="00B12BBD">
        <w:t>2010. № 100. 12 мая</w:t>
      </w:r>
      <w:r w:rsidR="00B12BBD">
        <w:rPr>
          <w:lang w:val="en-US"/>
        </w:rPr>
        <w:t xml:space="preserve">; </w:t>
      </w:r>
      <w:r w:rsidR="00B12BBD">
        <w:t>2019. № 166. 31 июля.</w:t>
      </w:r>
    </w:p>
  </w:footnote>
  <w:footnote w:id="2">
    <w:p w:rsidR="00897E04" w:rsidRDefault="00897E04" w:rsidP="00D2202E">
      <w:pPr>
        <w:pStyle w:val="a3"/>
        <w:ind w:firstLine="709"/>
        <w:jc w:val="both"/>
      </w:pPr>
      <w:r>
        <w:rPr>
          <w:rStyle w:val="a7"/>
        </w:rPr>
        <w:footnoteRef/>
      </w:r>
      <w:r>
        <w:t xml:space="preserve"> Гражданское право: Учеб. 2-е изд., перераб. и доп. / под ред. В. П. </w:t>
      </w:r>
      <w:proofErr w:type="spellStart"/>
      <w:r>
        <w:t>Камышанского</w:t>
      </w:r>
      <w:proofErr w:type="spellEnd"/>
      <w:r>
        <w:t>, Н. М. Коршунова, В. И. Иванова. М., 2010. С. 639 – 646.</w:t>
      </w:r>
    </w:p>
  </w:footnote>
  <w:footnote w:id="3">
    <w:p w:rsidR="00897E04" w:rsidRDefault="00897E04" w:rsidP="00D2202E">
      <w:pPr>
        <w:pStyle w:val="a3"/>
        <w:ind w:firstLine="709"/>
        <w:jc w:val="both"/>
      </w:pPr>
      <w:r>
        <w:rPr>
          <w:rStyle w:val="a7"/>
        </w:rPr>
        <w:footnoteRef/>
      </w:r>
      <w:r>
        <w:t xml:space="preserve"> </w:t>
      </w:r>
      <w:r w:rsidRPr="00A07B0A">
        <w:t>Гражданское право: Учебник: в 2-х т. Т.</w:t>
      </w:r>
      <w:r>
        <w:t xml:space="preserve"> </w:t>
      </w:r>
      <w:r w:rsidRPr="00A07B0A">
        <w:t xml:space="preserve">1. </w:t>
      </w:r>
      <w:r>
        <w:t xml:space="preserve">/ под ред. Б. М. </w:t>
      </w:r>
      <w:proofErr w:type="spellStart"/>
      <w:r>
        <w:t>Гонгало</w:t>
      </w:r>
      <w:proofErr w:type="spellEnd"/>
      <w:r>
        <w:t xml:space="preserve">. М.: </w:t>
      </w:r>
      <w:r w:rsidRPr="00A07B0A">
        <w:t>2016. С.</w:t>
      </w:r>
      <w:r>
        <w:t xml:space="preserve"> </w:t>
      </w:r>
      <w:r w:rsidRPr="00A07B0A">
        <w:t>316.</w:t>
      </w:r>
    </w:p>
  </w:footnote>
  <w:footnote w:id="4">
    <w:p w:rsidR="00897E04" w:rsidRDefault="00897E04" w:rsidP="00D2202E">
      <w:pPr>
        <w:pStyle w:val="a3"/>
        <w:ind w:firstLine="709"/>
        <w:jc w:val="both"/>
      </w:pPr>
      <w:r>
        <w:rPr>
          <w:rStyle w:val="a7"/>
        </w:rPr>
        <w:footnoteRef/>
      </w:r>
      <w:r>
        <w:t xml:space="preserve"> </w:t>
      </w:r>
      <w:r w:rsidR="002E7356" w:rsidRPr="002E7356">
        <w:t>Уголовный кодекс РФ: федеральный закон РФ от 13.06.1996 № 63-ФЗ (ред. от 02.12.2019) // Собрание законодательства</w:t>
      </w:r>
      <w:r w:rsidR="002E7356">
        <w:t xml:space="preserve"> РФ. 1996. № 25. </w:t>
      </w:r>
      <w:r w:rsidR="002E7356" w:rsidRPr="002E7356">
        <w:t>Ст. 2954; Российская газета. 2019. № 273. 4 декабря.</w:t>
      </w:r>
    </w:p>
  </w:footnote>
  <w:footnote w:id="5">
    <w:p w:rsidR="00B12BBD" w:rsidRDefault="00B12BBD" w:rsidP="00B12BBD">
      <w:pPr>
        <w:pStyle w:val="a3"/>
        <w:ind w:firstLine="709"/>
        <w:jc w:val="both"/>
      </w:pPr>
      <w:r>
        <w:rPr>
          <w:rStyle w:val="a7"/>
        </w:rPr>
        <w:footnoteRef/>
      </w:r>
      <w:r>
        <w:t xml:space="preserve"> </w:t>
      </w:r>
      <w:r w:rsidRPr="00121076">
        <w:t>Гражданский кодекс Российской Федерации (часть первая): федеральный закон РФ от 30.11.1994 № 51-ФЗ (ред. от 18.07.2019) (с изм. и доп., вступ. в силу с 01.10.2019) // Собрание законодательства РФ. 1994.</w:t>
      </w:r>
      <w:r>
        <w:t xml:space="preserve"> </w:t>
      </w:r>
      <w:r w:rsidRPr="00121076">
        <w:t>№ 32.</w:t>
      </w:r>
      <w:r>
        <w:t xml:space="preserve"> Ст. 3301</w:t>
      </w:r>
      <w:r w:rsidRPr="00B12BBD">
        <w:t xml:space="preserve">; </w:t>
      </w:r>
      <w:r>
        <w:t xml:space="preserve">Собрание законодательства РФ. 2019. № 29. Ч. 1. </w:t>
      </w:r>
      <w:r w:rsidRPr="00CF098C">
        <w:t>Ст. 3844.</w:t>
      </w:r>
    </w:p>
  </w:footnote>
  <w:footnote w:id="6">
    <w:p w:rsidR="00897E04" w:rsidRDefault="00897E04" w:rsidP="00D2202E">
      <w:pPr>
        <w:pStyle w:val="a3"/>
        <w:ind w:firstLine="709"/>
        <w:jc w:val="both"/>
      </w:pPr>
      <w:r>
        <w:rPr>
          <w:rStyle w:val="a7"/>
        </w:rPr>
        <w:footnoteRef/>
      </w:r>
      <w:r>
        <w:t xml:space="preserve"> </w:t>
      </w:r>
      <w:r w:rsidRPr="00A17B6D">
        <w:t>Гражданское право : учеб. : в 3 т.</w:t>
      </w:r>
      <w:r>
        <w:t xml:space="preserve"> Т. 1. 6-е изд., перераб. и </w:t>
      </w:r>
      <w:proofErr w:type="spellStart"/>
      <w:proofErr w:type="gramStart"/>
      <w:r>
        <w:t>доп</w:t>
      </w:r>
      <w:proofErr w:type="spellEnd"/>
      <w:proofErr w:type="gramEnd"/>
      <w:r w:rsidRPr="00A17B6D">
        <w:t xml:space="preserve">; отв. ред. </w:t>
      </w:r>
      <w:proofErr w:type="spellStart"/>
      <w:r w:rsidRPr="00A17B6D">
        <w:t>А.П</w:t>
      </w:r>
      <w:proofErr w:type="spellEnd"/>
      <w:r w:rsidRPr="00A17B6D">
        <w:t>. Сергеев, Ю.</w:t>
      </w:r>
      <w:r>
        <w:t xml:space="preserve"> </w:t>
      </w:r>
      <w:r w:rsidRPr="00A17B6D">
        <w:t>К. Толстой. М., 2008.</w:t>
      </w:r>
      <w:r>
        <w:t xml:space="preserve"> С. 641.</w:t>
      </w:r>
    </w:p>
  </w:footnote>
  <w:footnote w:id="7">
    <w:p w:rsidR="00897E04" w:rsidRDefault="00897E04" w:rsidP="00D2202E">
      <w:pPr>
        <w:pStyle w:val="a3"/>
        <w:ind w:firstLine="709"/>
        <w:jc w:val="both"/>
      </w:pPr>
      <w:r>
        <w:rPr>
          <w:rStyle w:val="a7"/>
        </w:rPr>
        <w:footnoteRef/>
      </w:r>
      <w:r>
        <w:t xml:space="preserve"> </w:t>
      </w:r>
      <w:r w:rsidRPr="00A17B6D">
        <w:t>Крашенинников Е.</w:t>
      </w:r>
      <w:r>
        <w:t xml:space="preserve"> </w:t>
      </w:r>
      <w:r w:rsidRPr="00A17B6D">
        <w:t>А. Понятие гражданско-правовой ответственности // Вестник Высшего арбитражного суда Росси</w:t>
      </w:r>
      <w:r>
        <w:t xml:space="preserve">йской Федерации. 2012. №5. С. </w:t>
      </w:r>
      <w:r w:rsidRPr="00A17B6D">
        <w:t>11.</w:t>
      </w:r>
    </w:p>
  </w:footnote>
  <w:footnote w:id="8">
    <w:p w:rsidR="00897E04" w:rsidRDefault="00897E04" w:rsidP="00D2202E">
      <w:pPr>
        <w:pStyle w:val="a3"/>
        <w:ind w:firstLine="709"/>
        <w:jc w:val="both"/>
      </w:pPr>
      <w:r>
        <w:rPr>
          <w:rStyle w:val="a7"/>
        </w:rPr>
        <w:footnoteRef/>
      </w:r>
      <w:r>
        <w:t xml:space="preserve"> </w:t>
      </w:r>
      <w:r w:rsidRPr="00A17B6D">
        <w:t>Гражданское право : учеб. : в 3 т.</w:t>
      </w:r>
      <w:r>
        <w:t xml:space="preserve"> Т. 1. 6-е изд., перераб. и </w:t>
      </w:r>
      <w:proofErr w:type="spellStart"/>
      <w:proofErr w:type="gramStart"/>
      <w:r>
        <w:t>доп</w:t>
      </w:r>
      <w:proofErr w:type="spellEnd"/>
      <w:proofErr w:type="gramEnd"/>
      <w:r w:rsidRPr="00A17B6D">
        <w:t xml:space="preserve">; отв. ред. </w:t>
      </w:r>
      <w:proofErr w:type="spellStart"/>
      <w:r w:rsidRPr="00A17B6D">
        <w:t>А.П</w:t>
      </w:r>
      <w:proofErr w:type="spellEnd"/>
      <w:r w:rsidRPr="00A17B6D">
        <w:t>. Сергеев, Ю.</w:t>
      </w:r>
      <w:r>
        <w:t xml:space="preserve"> </w:t>
      </w:r>
      <w:r w:rsidRPr="00A17B6D">
        <w:t>К. Толстой. М., 2008.</w:t>
      </w:r>
      <w:r>
        <w:t xml:space="preserve"> С. 641.</w:t>
      </w:r>
    </w:p>
  </w:footnote>
  <w:footnote w:id="9">
    <w:p w:rsidR="00897E04" w:rsidRDefault="00897E04" w:rsidP="00D2202E">
      <w:pPr>
        <w:pStyle w:val="a3"/>
        <w:ind w:firstLine="709"/>
        <w:jc w:val="both"/>
      </w:pPr>
      <w:r>
        <w:rPr>
          <w:rStyle w:val="a7"/>
        </w:rPr>
        <w:footnoteRef/>
      </w:r>
      <w:r>
        <w:t xml:space="preserve"> Мозолин В. П. Гражданско-правовая ответственность в системе российского права // Журнал российского права. 2012. №1. С. 33.</w:t>
      </w:r>
    </w:p>
  </w:footnote>
  <w:footnote w:id="10">
    <w:p w:rsidR="00897E04" w:rsidRDefault="00897E04" w:rsidP="00D2202E">
      <w:pPr>
        <w:pStyle w:val="a3"/>
        <w:ind w:firstLine="709"/>
        <w:jc w:val="both"/>
      </w:pPr>
      <w:r>
        <w:rPr>
          <w:rStyle w:val="a7"/>
        </w:rPr>
        <w:footnoteRef/>
      </w:r>
      <w:r>
        <w:t xml:space="preserve"> Мозолин В. П. Гражданско-правовая ответственность в системе российского права // Журнал российского права. 2012. №1. С. 35.</w:t>
      </w:r>
    </w:p>
  </w:footnote>
  <w:footnote w:id="11">
    <w:p w:rsidR="00897E04" w:rsidRDefault="00897E04" w:rsidP="00D2202E">
      <w:pPr>
        <w:pStyle w:val="a3"/>
        <w:ind w:firstLine="709"/>
        <w:jc w:val="both"/>
      </w:pPr>
      <w:r>
        <w:rPr>
          <w:rStyle w:val="a7"/>
        </w:rPr>
        <w:footnoteRef/>
      </w:r>
      <w:r>
        <w:t xml:space="preserve"> </w:t>
      </w:r>
      <w:r w:rsidRPr="00A17B6D">
        <w:t>Гражданское право : учеб. : в 3 т.</w:t>
      </w:r>
      <w:r>
        <w:t xml:space="preserve"> Т. 1. 6-е изд., перераб. и </w:t>
      </w:r>
      <w:proofErr w:type="spellStart"/>
      <w:proofErr w:type="gramStart"/>
      <w:r>
        <w:t>доп</w:t>
      </w:r>
      <w:proofErr w:type="spellEnd"/>
      <w:proofErr w:type="gramEnd"/>
      <w:r w:rsidRPr="00A17B6D">
        <w:t>; отв. ред. А.</w:t>
      </w:r>
      <w:r>
        <w:t xml:space="preserve"> </w:t>
      </w:r>
      <w:r w:rsidRPr="00A17B6D">
        <w:t>П. Сергеев, Ю.</w:t>
      </w:r>
      <w:r>
        <w:t xml:space="preserve"> </w:t>
      </w:r>
      <w:r w:rsidRPr="00A17B6D">
        <w:t>К. Толстой. М., 2008.</w:t>
      </w:r>
      <w:r>
        <w:t xml:space="preserve"> С. 647.</w:t>
      </w:r>
    </w:p>
  </w:footnote>
  <w:footnote w:id="12">
    <w:p w:rsidR="00897E04" w:rsidRPr="00B12BBD" w:rsidRDefault="00897E04" w:rsidP="00D2202E">
      <w:pPr>
        <w:pStyle w:val="a3"/>
        <w:ind w:firstLine="709"/>
        <w:jc w:val="both"/>
      </w:pPr>
      <w:r>
        <w:rPr>
          <w:rStyle w:val="a7"/>
        </w:rPr>
        <w:footnoteRef/>
      </w:r>
      <w:r>
        <w:t xml:space="preserve"> </w:t>
      </w:r>
      <w:proofErr w:type="spellStart"/>
      <w:r>
        <w:t>Сюбарева</w:t>
      </w:r>
      <w:proofErr w:type="spellEnd"/>
      <w:r>
        <w:t xml:space="preserve"> И. Ф. </w:t>
      </w:r>
      <w:r w:rsidRPr="00FA333D">
        <w:t>Правовое регулирование гражданско-правовой ответственности учреждений</w:t>
      </w:r>
      <w:r>
        <w:t xml:space="preserve"> </w:t>
      </w:r>
      <w:r w:rsidRPr="00FA333D">
        <w:t>// Вестник Балтийского федерального университета им. И. Канта. Серия: Гуманитарные и общественные науки</w:t>
      </w:r>
      <w:r w:rsidRPr="00B12BBD">
        <w:t xml:space="preserve">. 2013. </w:t>
      </w:r>
      <w:r>
        <w:rPr>
          <w:lang w:val="en-US"/>
        </w:rPr>
        <w:t>C</w:t>
      </w:r>
      <w:r w:rsidRPr="00B12BBD">
        <w:t>. 50.</w:t>
      </w:r>
    </w:p>
  </w:footnote>
  <w:footnote w:id="13">
    <w:p w:rsidR="00897E04" w:rsidRDefault="00897E04" w:rsidP="00D2202E">
      <w:pPr>
        <w:pStyle w:val="a3"/>
        <w:ind w:firstLine="709"/>
        <w:jc w:val="both"/>
      </w:pPr>
      <w:r>
        <w:rPr>
          <w:rStyle w:val="a7"/>
        </w:rPr>
        <w:footnoteRef/>
      </w:r>
      <w:r>
        <w:t xml:space="preserve"> </w:t>
      </w:r>
      <w:proofErr w:type="spellStart"/>
      <w:r>
        <w:t>Коньшина</w:t>
      </w:r>
      <w:proofErr w:type="spellEnd"/>
      <w:r>
        <w:t xml:space="preserve"> А. Вина юридического лица в гражданском праве // Российский юридический журнал. 2008. № 3. С. 118.</w:t>
      </w:r>
    </w:p>
  </w:footnote>
  <w:footnote w:id="14">
    <w:p w:rsidR="00897E04" w:rsidRDefault="00897E04" w:rsidP="00D2202E">
      <w:pPr>
        <w:pStyle w:val="a3"/>
        <w:ind w:firstLine="709"/>
        <w:jc w:val="both"/>
      </w:pPr>
      <w:r>
        <w:rPr>
          <w:rStyle w:val="a7"/>
        </w:rPr>
        <w:footnoteRef/>
      </w:r>
      <w:r>
        <w:t xml:space="preserve"> </w:t>
      </w:r>
      <w:r w:rsidR="00757D87" w:rsidRPr="000E4E2D">
        <w:t>Гражданский кодекс Российской Федерации (часть вторая): федеральный закон РФ от 26.01.1996 № 14-ФЗ (ред. от 29.07.2018, с изм. от 03.07.2019) (с изм. и доп., вступ. в силу с 30.12.2018) // Собрание законодательст</w:t>
      </w:r>
      <w:r w:rsidR="00757D87">
        <w:t xml:space="preserve">ва РФ. 1996. № 5. </w:t>
      </w:r>
      <w:r w:rsidR="00757D87" w:rsidRPr="000E4E2D">
        <w:t>Ст. 410; Российская газета.</w:t>
      </w:r>
      <w:r w:rsidR="00757D87">
        <w:t xml:space="preserve"> </w:t>
      </w:r>
      <w:r w:rsidR="00757D87" w:rsidRPr="000E4E2D">
        <w:t>2019. № 60. 20 марта.</w:t>
      </w:r>
    </w:p>
  </w:footnote>
  <w:footnote w:id="15">
    <w:p w:rsidR="00897E04" w:rsidRDefault="00897E04" w:rsidP="00D2202E">
      <w:pPr>
        <w:pStyle w:val="a3"/>
        <w:ind w:firstLine="709"/>
        <w:jc w:val="both"/>
      </w:pPr>
      <w:r>
        <w:rPr>
          <w:rStyle w:val="a7"/>
        </w:rPr>
        <w:footnoteRef/>
      </w:r>
      <w:r>
        <w:t xml:space="preserve"> </w:t>
      </w:r>
      <w:proofErr w:type="spellStart"/>
      <w:r>
        <w:t>Шепель</w:t>
      </w:r>
      <w:proofErr w:type="spellEnd"/>
      <w:r>
        <w:t xml:space="preserve"> Т. В. О легальном определении вины в гражданском праве // Современное право. 2007. № 7. С. 35.</w:t>
      </w:r>
    </w:p>
  </w:footnote>
  <w:footnote w:id="16">
    <w:p w:rsidR="00897E04" w:rsidRDefault="00897E04" w:rsidP="00D2202E">
      <w:pPr>
        <w:pStyle w:val="a3"/>
        <w:ind w:firstLine="709"/>
        <w:jc w:val="both"/>
      </w:pPr>
      <w:r>
        <w:rPr>
          <w:rStyle w:val="a7"/>
        </w:rPr>
        <w:footnoteRef/>
      </w:r>
      <w:r>
        <w:t xml:space="preserve"> </w:t>
      </w:r>
      <w:proofErr w:type="spellStart"/>
      <w:r>
        <w:t>Сюбарева</w:t>
      </w:r>
      <w:proofErr w:type="spellEnd"/>
      <w:r>
        <w:t xml:space="preserve"> И. Ф. </w:t>
      </w:r>
      <w:r w:rsidRPr="00FA333D">
        <w:t>Правовое регулирование гражданско-правовой ответственности учреждений</w:t>
      </w:r>
      <w:r>
        <w:t xml:space="preserve"> </w:t>
      </w:r>
      <w:r w:rsidRPr="00FA333D">
        <w:t>// Вестник Балтийского федерального университета им. И. Канта. Серия: Гуманитарные и общественные науки</w:t>
      </w:r>
      <w:r w:rsidRPr="0087566B">
        <w:t xml:space="preserve">. 2013. </w:t>
      </w:r>
      <w:r>
        <w:rPr>
          <w:lang w:val="en-US"/>
        </w:rPr>
        <w:t>C</w:t>
      </w:r>
      <w:r w:rsidRPr="0087566B">
        <w:t>. 50</w:t>
      </w:r>
      <w:r>
        <w:t>-51</w:t>
      </w:r>
      <w:r w:rsidRPr="0087566B">
        <w:t>.</w:t>
      </w:r>
    </w:p>
  </w:footnote>
  <w:footnote w:id="17">
    <w:p w:rsidR="00897E04" w:rsidRDefault="00897E04" w:rsidP="00D2202E">
      <w:pPr>
        <w:pStyle w:val="a3"/>
        <w:ind w:firstLine="709"/>
        <w:jc w:val="both"/>
      </w:pPr>
      <w:r>
        <w:rPr>
          <w:rStyle w:val="a7"/>
        </w:rPr>
        <w:footnoteRef/>
      </w:r>
      <w:r>
        <w:t xml:space="preserve"> О некоторых вопросах практики рассмотрения арбитражными судами споров с участием государственных и муниципальных учреждений, связанных с применением статьи 120 Гражданского кодекса Российской Федерации</w:t>
      </w:r>
      <w:proofErr w:type="gramStart"/>
      <w:r>
        <w:t xml:space="preserve"> :</w:t>
      </w:r>
      <w:proofErr w:type="gramEnd"/>
      <w:r>
        <w:t xml:space="preserve"> постановление Пленума ВАС РФ от 22 июня 2006 г. №21 // Вестник ВАС РФ. 2006. №8.</w:t>
      </w:r>
    </w:p>
  </w:footnote>
  <w:footnote w:id="18">
    <w:p w:rsidR="00897E04" w:rsidRDefault="00897E04" w:rsidP="00D2202E">
      <w:pPr>
        <w:pStyle w:val="a3"/>
        <w:ind w:firstLine="709"/>
        <w:jc w:val="both"/>
      </w:pPr>
      <w:r>
        <w:rPr>
          <w:rStyle w:val="a7"/>
        </w:rPr>
        <w:footnoteRef/>
      </w:r>
      <w:r>
        <w:t xml:space="preserve"> </w:t>
      </w:r>
      <w:r w:rsidR="00757D87" w:rsidRPr="002A2333">
        <w:t>Бюджетный кодекс РФ: федеральный закон РФ от 31.07.1998 № 145-ФЗ (ред. от 04.11.2019, с изм. от 12.1</w:t>
      </w:r>
      <w:r w:rsidR="00757D87">
        <w:t>1.2019) // Российская газета. № 153-154. 1998. 12 августа</w:t>
      </w:r>
      <w:r w:rsidR="00757D87" w:rsidRPr="002A2333">
        <w:t xml:space="preserve">; </w:t>
      </w:r>
      <w:r w:rsidR="00757D87">
        <w:t>Российская газета. 2019. № 258. 15 ноября.</w:t>
      </w:r>
    </w:p>
  </w:footnote>
  <w:footnote w:id="19">
    <w:p w:rsidR="00897E04" w:rsidRDefault="00897E04" w:rsidP="00D2202E">
      <w:pPr>
        <w:pStyle w:val="a3"/>
        <w:ind w:firstLine="709"/>
        <w:jc w:val="both"/>
      </w:pPr>
      <w:r>
        <w:rPr>
          <w:rStyle w:val="a7"/>
        </w:rPr>
        <w:footnoteRef/>
      </w:r>
      <w:r>
        <w:t xml:space="preserve"> </w:t>
      </w:r>
      <w:proofErr w:type="spellStart"/>
      <w:r>
        <w:t>Сюбарева</w:t>
      </w:r>
      <w:proofErr w:type="spellEnd"/>
      <w:r>
        <w:t xml:space="preserve"> И. Ф. </w:t>
      </w:r>
      <w:r w:rsidRPr="00FA333D">
        <w:t>Правовое регулирование гражданско-правовой ответственности учреждений</w:t>
      </w:r>
      <w:r>
        <w:t xml:space="preserve"> </w:t>
      </w:r>
      <w:r w:rsidRPr="00FA333D">
        <w:t>// Вестник Балтийского федерального университета им. И. Канта. Серия: Гуманитарные и общественные науки</w:t>
      </w:r>
      <w:r w:rsidRPr="00B12BBD">
        <w:t xml:space="preserve">. 2013. </w:t>
      </w:r>
      <w:r>
        <w:rPr>
          <w:lang w:val="en-US"/>
        </w:rPr>
        <w:t>C</w:t>
      </w:r>
      <w:r w:rsidRPr="00B12BBD">
        <w:t>. 5</w:t>
      </w:r>
      <w:r>
        <w:t>3</w:t>
      </w:r>
      <w:r w:rsidRPr="00B12BBD">
        <w:t>.</w:t>
      </w:r>
    </w:p>
  </w:footnote>
  <w:footnote w:id="20">
    <w:p w:rsidR="00897E04" w:rsidRDefault="00897E04" w:rsidP="00D2202E">
      <w:pPr>
        <w:pStyle w:val="a3"/>
        <w:ind w:firstLine="709"/>
        <w:jc w:val="both"/>
      </w:pPr>
      <w:r>
        <w:rPr>
          <w:rStyle w:val="a7"/>
        </w:rPr>
        <w:footnoteRef/>
      </w:r>
      <w:r>
        <w:t xml:space="preserve"> Мозолин В. П. Гражданско-правовая ответственность в системе российского права // Журнал российского права. 2012. №1. С. 33.</w:t>
      </w:r>
    </w:p>
  </w:footnote>
  <w:footnote w:id="21">
    <w:p w:rsidR="00764775" w:rsidRDefault="00764775" w:rsidP="00D2202E">
      <w:pPr>
        <w:pStyle w:val="a3"/>
        <w:ind w:firstLine="709"/>
        <w:jc w:val="both"/>
      </w:pPr>
      <w:r>
        <w:rPr>
          <w:rStyle w:val="a7"/>
        </w:rPr>
        <w:footnoteRef/>
      </w:r>
      <w:r>
        <w:t xml:space="preserve"> </w:t>
      </w:r>
      <w:proofErr w:type="spellStart"/>
      <w:r>
        <w:t>Клещев</w:t>
      </w:r>
      <w:proofErr w:type="spellEnd"/>
      <w:r>
        <w:t xml:space="preserve"> С. Е., </w:t>
      </w:r>
      <w:proofErr w:type="spellStart"/>
      <w:r>
        <w:t>Трясцина</w:t>
      </w:r>
      <w:proofErr w:type="spellEnd"/>
      <w:r>
        <w:t xml:space="preserve"> Е. С. </w:t>
      </w:r>
      <w:r w:rsidRPr="00764775">
        <w:t xml:space="preserve">Некоторые особенности гражданско-правовой ответственности учреждений </w:t>
      </w:r>
      <w:r>
        <w:t xml:space="preserve">ФСИН России </w:t>
      </w:r>
      <w:r w:rsidRPr="00764775">
        <w:t xml:space="preserve">// </w:t>
      </w:r>
      <w:r>
        <w:t>Вестник Самарского юридического института. 2017. № 3 (25). С. 138-140.</w:t>
      </w:r>
    </w:p>
  </w:footnote>
  <w:footnote w:id="22">
    <w:p w:rsidR="00897E04" w:rsidRDefault="00897E04" w:rsidP="00D2202E">
      <w:pPr>
        <w:pStyle w:val="a3"/>
        <w:ind w:firstLine="709"/>
        <w:jc w:val="both"/>
      </w:pPr>
      <w:r>
        <w:rPr>
          <w:rStyle w:val="a7"/>
        </w:rPr>
        <w:footnoteRef/>
      </w:r>
      <w:r>
        <w:t xml:space="preserve"> Щеглова В. И. </w:t>
      </w:r>
      <w:r w:rsidRPr="00404A61">
        <w:t xml:space="preserve">Гражданско - правовая ответственность в правоотношениях с участием </w:t>
      </w:r>
      <w:r>
        <w:t xml:space="preserve">органов и учреждений УИС России </w:t>
      </w:r>
      <w:r w:rsidRPr="00404A61">
        <w:t xml:space="preserve">// </w:t>
      </w:r>
      <w:r>
        <w:t>Новая наука: опыт, традиции, инновации. 2017. № 1-3 (123). С. 259-265.</w:t>
      </w:r>
    </w:p>
  </w:footnote>
  <w:footnote w:id="23">
    <w:p w:rsidR="00897E04" w:rsidRPr="00404A61" w:rsidRDefault="00897E04" w:rsidP="00D2202E">
      <w:pPr>
        <w:spacing w:after="0" w:line="240" w:lineRule="auto"/>
        <w:ind w:firstLine="709"/>
        <w:jc w:val="both"/>
      </w:pPr>
      <w:r>
        <w:rPr>
          <w:rStyle w:val="a7"/>
        </w:rPr>
        <w:footnoteRef/>
      </w:r>
      <w:r>
        <w:t xml:space="preserve"> Щеглова В. И. </w:t>
      </w:r>
      <w:r w:rsidRPr="00404A61">
        <w:t xml:space="preserve">Гражданско - правовая ответственность в правоотношениях с участием </w:t>
      </w:r>
      <w:r>
        <w:t xml:space="preserve">органов и учреждений УИС России </w:t>
      </w:r>
      <w:r w:rsidRPr="00404A61">
        <w:t xml:space="preserve">// </w:t>
      </w:r>
      <w:r>
        <w:t>Новая наука: опыт, традиции, инновации. 2017. № 1-3 (123). С. 259-265.</w:t>
      </w:r>
    </w:p>
  </w:footnote>
  <w:footnote w:id="24">
    <w:p w:rsidR="00764775" w:rsidRDefault="00764775" w:rsidP="00D2202E">
      <w:pPr>
        <w:pStyle w:val="a3"/>
        <w:ind w:firstLine="709"/>
        <w:jc w:val="both"/>
      </w:pPr>
      <w:r>
        <w:rPr>
          <w:rStyle w:val="a7"/>
        </w:rPr>
        <w:footnoteRef/>
      </w:r>
      <w:r>
        <w:t xml:space="preserve"> </w:t>
      </w:r>
      <w:proofErr w:type="spellStart"/>
      <w:r>
        <w:t>Клещев</w:t>
      </w:r>
      <w:proofErr w:type="spellEnd"/>
      <w:r>
        <w:t xml:space="preserve"> С. Е., </w:t>
      </w:r>
      <w:proofErr w:type="spellStart"/>
      <w:r>
        <w:t>Трясцина</w:t>
      </w:r>
      <w:proofErr w:type="spellEnd"/>
      <w:r>
        <w:t xml:space="preserve"> Е. С. </w:t>
      </w:r>
      <w:r w:rsidRPr="00764775">
        <w:t xml:space="preserve">Некоторые особенности гражданско-правовой ответственности учреждений </w:t>
      </w:r>
      <w:r>
        <w:t xml:space="preserve">ФСИН России </w:t>
      </w:r>
      <w:r w:rsidRPr="00764775">
        <w:t xml:space="preserve">// </w:t>
      </w:r>
      <w:r>
        <w:t xml:space="preserve">Вестник Самарского юридического института. 2017. № 3 (25). С. 138-140. </w:t>
      </w:r>
    </w:p>
  </w:footnote>
  <w:footnote w:id="25">
    <w:p w:rsidR="00897E04" w:rsidRDefault="00897E04" w:rsidP="00D2202E">
      <w:pPr>
        <w:pStyle w:val="a3"/>
        <w:ind w:firstLine="709"/>
        <w:jc w:val="both"/>
      </w:pPr>
      <w:r>
        <w:rPr>
          <w:rStyle w:val="a7"/>
        </w:rPr>
        <w:footnoteRef/>
      </w:r>
      <w:r>
        <w:t xml:space="preserve"> Гущин В. З. Гражданско - правовая ответственность // Современное право. 2014. № </w:t>
      </w:r>
      <w:proofErr w:type="spellStart"/>
      <w:r>
        <w:t>1.С</w:t>
      </w:r>
      <w:proofErr w:type="spellEnd"/>
      <w:r>
        <w:t>. 56.</w:t>
      </w:r>
    </w:p>
  </w:footnote>
  <w:footnote w:id="26">
    <w:p w:rsidR="00897E04" w:rsidRDefault="00897E04" w:rsidP="00D2202E">
      <w:pPr>
        <w:pStyle w:val="a3"/>
        <w:ind w:firstLine="709"/>
        <w:jc w:val="both"/>
      </w:pPr>
      <w:r>
        <w:rPr>
          <w:rStyle w:val="a7"/>
        </w:rPr>
        <w:footnoteRef/>
      </w:r>
      <w:r>
        <w:t xml:space="preserve"> </w:t>
      </w:r>
      <w:r w:rsidR="002E7356" w:rsidRPr="00356B94">
        <w:t>Уголовно-исполнительный кодекс Российской Федерации: федеральный закон РФ от 08.01.1997 № 1-ФЗ (ред. от 02.12.2019) // Собрание законодательства РФ.</w:t>
      </w:r>
      <w:r w:rsidR="002E7356">
        <w:t xml:space="preserve"> </w:t>
      </w:r>
      <w:r w:rsidR="002E7356" w:rsidRPr="00356B94">
        <w:t>1997.</w:t>
      </w:r>
      <w:r w:rsidR="002E7356">
        <w:t xml:space="preserve"> </w:t>
      </w:r>
      <w:r w:rsidR="002E7356" w:rsidRPr="00356B94">
        <w:t>№2.</w:t>
      </w:r>
      <w:r w:rsidR="002E7356">
        <w:t xml:space="preserve"> </w:t>
      </w:r>
      <w:r w:rsidR="002E7356" w:rsidRPr="00356B94">
        <w:t>Ст. 198; Российская газета.</w:t>
      </w:r>
      <w:r w:rsidR="002E7356">
        <w:t xml:space="preserve"> </w:t>
      </w:r>
      <w:r w:rsidR="002E7356" w:rsidRPr="00356B94">
        <w:t>2019.</w:t>
      </w:r>
      <w:r w:rsidR="002E7356">
        <w:t xml:space="preserve"> </w:t>
      </w:r>
      <w:r w:rsidR="002E7356" w:rsidRPr="00356B94">
        <w:t>№ 273.</w:t>
      </w:r>
      <w:r w:rsidR="002E7356">
        <w:t xml:space="preserve"> </w:t>
      </w:r>
      <w:r w:rsidR="002E7356" w:rsidRPr="00356B94">
        <w:t>4 декабря.</w:t>
      </w:r>
    </w:p>
  </w:footnote>
  <w:footnote w:id="27">
    <w:p w:rsidR="00897E04" w:rsidRDefault="00897E04" w:rsidP="00D2202E">
      <w:pPr>
        <w:pStyle w:val="a3"/>
        <w:ind w:firstLine="709"/>
        <w:jc w:val="both"/>
      </w:pPr>
      <w:r>
        <w:rPr>
          <w:rStyle w:val="a7"/>
        </w:rPr>
        <w:footnoteRef/>
      </w:r>
      <w:r>
        <w:t xml:space="preserve"> </w:t>
      </w:r>
      <w:proofErr w:type="spellStart"/>
      <w:r>
        <w:t>Помогалова</w:t>
      </w:r>
      <w:proofErr w:type="spellEnd"/>
      <w:r>
        <w:t xml:space="preserve"> Ю. В. Гражданская </w:t>
      </w:r>
      <w:proofErr w:type="spellStart"/>
      <w:r>
        <w:t>правосубъектность</w:t>
      </w:r>
      <w:proofErr w:type="spellEnd"/>
      <w:r>
        <w:t xml:space="preserve"> органов и учреждений УИС: учебное пособие. Воронеж, 2015. С. 64-65.</w:t>
      </w:r>
    </w:p>
  </w:footnote>
  <w:footnote w:id="28">
    <w:p w:rsidR="00897E04" w:rsidRPr="0087566B" w:rsidRDefault="00897E04" w:rsidP="00D2202E">
      <w:pPr>
        <w:pStyle w:val="a3"/>
        <w:ind w:firstLine="709"/>
        <w:jc w:val="both"/>
      </w:pPr>
      <w:r>
        <w:rPr>
          <w:rStyle w:val="a7"/>
        </w:rPr>
        <w:footnoteRef/>
      </w:r>
      <w:r>
        <w:t xml:space="preserve"> Решение мирового судьи судебного участка № 5 Левобережного района г. Воронежа от 20 апреля 2011 г. </w:t>
      </w:r>
      <w:r w:rsidRPr="0087566B">
        <w:t xml:space="preserve">// </w:t>
      </w:r>
      <w:hyperlink r:id="rId1" w:history="1">
        <w:r w:rsidRPr="006044F2">
          <w:rPr>
            <w:rStyle w:val="a6"/>
          </w:rPr>
          <w:t>http://www.levober5.vrn.msudrf.ru</w:t>
        </w:r>
      </w:hyperlink>
      <w:r>
        <w:t xml:space="preserve"> (доступ свободный).</w:t>
      </w:r>
    </w:p>
  </w:footnote>
  <w:footnote w:id="29">
    <w:p w:rsidR="00897E04" w:rsidRDefault="00897E04" w:rsidP="00D2202E">
      <w:pPr>
        <w:pStyle w:val="a3"/>
        <w:ind w:firstLine="709"/>
        <w:jc w:val="both"/>
      </w:pPr>
      <w:r>
        <w:rPr>
          <w:rStyle w:val="a7"/>
        </w:rPr>
        <w:footnoteRef/>
      </w:r>
      <w:r>
        <w:t xml:space="preserve"> </w:t>
      </w:r>
      <w:r w:rsidRPr="00897E04">
        <w:t>Борцов А.</w:t>
      </w:r>
      <w:r>
        <w:t xml:space="preserve"> </w:t>
      </w:r>
      <w:r w:rsidRPr="00897E04">
        <w:t>В. Механизм гражданско-правовой отв</w:t>
      </w:r>
      <w:r>
        <w:t>етственности учреждений уголов</w:t>
      </w:r>
      <w:r w:rsidRPr="00897E04">
        <w:t>но-исполнительной системы // Вестник Пермского института ФСИН России. 2013.</w:t>
      </w:r>
      <w:r>
        <w:t xml:space="preserve"> </w:t>
      </w:r>
      <w:r w:rsidRPr="00897E04">
        <w:t>№ 3 (10).</w:t>
      </w:r>
      <w:r>
        <w:t xml:space="preserve"> </w:t>
      </w:r>
      <w:r w:rsidRPr="00897E04">
        <w:t>С. 54-56.</w:t>
      </w:r>
    </w:p>
  </w:footnote>
  <w:footnote w:id="30">
    <w:p w:rsidR="00764775" w:rsidRDefault="00764775" w:rsidP="00D2202E">
      <w:pPr>
        <w:pStyle w:val="a3"/>
        <w:ind w:firstLine="709"/>
        <w:jc w:val="both"/>
      </w:pPr>
      <w:r>
        <w:rPr>
          <w:rStyle w:val="a7"/>
        </w:rPr>
        <w:footnoteRef/>
      </w:r>
      <w:r>
        <w:t xml:space="preserve"> </w:t>
      </w:r>
      <w:r w:rsidR="00757D87" w:rsidRPr="00F80521">
        <w:t xml:space="preserve">О контрактной системе в сфере закупок товаров, работ, услуг для обеспечения государственных и муниципальных нужд: Федеральный закон РФ от 05.04.2013 № 44-ФЗ (ред. от 27.06.2019) // Российская газета. </w:t>
      </w:r>
      <w:r w:rsidR="00757D87">
        <w:t>2</w:t>
      </w:r>
      <w:r w:rsidR="00757D87" w:rsidRPr="00F80521">
        <w:t>013.</w:t>
      </w:r>
      <w:r w:rsidR="00757D87">
        <w:t xml:space="preserve"> 12 апреля</w:t>
      </w:r>
      <w:r w:rsidR="00757D87">
        <w:rPr>
          <w:lang w:val="en-US"/>
        </w:rPr>
        <w:t xml:space="preserve">; </w:t>
      </w:r>
      <w:r w:rsidR="00757D87">
        <w:t>Российская газета. 2019. 1 июля.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8"/>
        <w:szCs w:val="28"/>
      </w:rPr>
      <w:id w:val="-2006576736"/>
      <w:docPartObj>
        <w:docPartGallery w:val="Page Numbers (Top of Page)"/>
        <w:docPartUnique/>
      </w:docPartObj>
    </w:sdtPr>
    <w:sdtEndPr/>
    <w:sdtContent>
      <w:p w:rsidR="00897E04" w:rsidRPr="001B1295" w:rsidRDefault="00897E04"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sidR="001B24C7">
          <w:rPr>
            <w:rFonts w:cs="Times New Roman"/>
            <w:noProof/>
            <w:sz w:val="28"/>
            <w:szCs w:val="28"/>
          </w:rPr>
          <w:t>3</w:t>
        </w:r>
        <w:r w:rsidRPr="001B1295">
          <w:rPr>
            <w:rFonts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9267DC"/>
    <w:multiLevelType w:val="hybridMultilevel"/>
    <w:tmpl w:val="670C9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3">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96D7833"/>
    <w:multiLevelType w:val="hybridMultilevel"/>
    <w:tmpl w:val="1EEE1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0">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3">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4"/>
  </w:num>
  <w:num w:numId="3">
    <w:abstractNumId w:val="7"/>
  </w:num>
  <w:num w:numId="4">
    <w:abstractNumId w:val="1"/>
  </w:num>
  <w:num w:numId="5">
    <w:abstractNumId w:val="13"/>
  </w:num>
  <w:num w:numId="6">
    <w:abstractNumId w:val="4"/>
  </w:num>
  <w:num w:numId="7">
    <w:abstractNumId w:val="11"/>
  </w:num>
  <w:num w:numId="8">
    <w:abstractNumId w:val="22"/>
  </w:num>
  <w:num w:numId="9">
    <w:abstractNumId w:val="0"/>
  </w:num>
  <w:num w:numId="10">
    <w:abstractNumId w:val="21"/>
  </w:num>
  <w:num w:numId="11">
    <w:abstractNumId w:val="10"/>
  </w:num>
  <w:num w:numId="12">
    <w:abstractNumId w:val="12"/>
  </w:num>
  <w:num w:numId="13">
    <w:abstractNumId w:val="9"/>
  </w:num>
  <w:num w:numId="14">
    <w:abstractNumId w:val="9"/>
    <w:lvlOverride w:ilvl="0">
      <w:startOverride w:val="1"/>
    </w:lvlOverride>
  </w:num>
  <w:num w:numId="15">
    <w:abstractNumId w:val="16"/>
  </w:num>
  <w:num w:numId="16">
    <w:abstractNumId w:val="14"/>
  </w:num>
  <w:num w:numId="17">
    <w:abstractNumId w:val="3"/>
  </w:num>
  <w:num w:numId="18">
    <w:abstractNumId w:val="19"/>
  </w:num>
  <w:num w:numId="19">
    <w:abstractNumId w:val="6"/>
  </w:num>
  <w:num w:numId="20">
    <w:abstractNumId w:val="15"/>
  </w:num>
  <w:num w:numId="21">
    <w:abstractNumId w:val="17"/>
  </w:num>
  <w:num w:numId="22">
    <w:abstractNumId w:val="23"/>
  </w:num>
  <w:num w:numId="23">
    <w:abstractNumId w:val="20"/>
  </w:num>
  <w:num w:numId="24">
    <w:abstractNumId w:val="2"/>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3A"/>
    <w:rsid w:val="00003E51"/>
    <w:rsid w:val="0001409A"/>
    <w:rsid w:val="00015058"/>
    <w:rsid w:val="0002483B"/>
    <w:rsid w:val="000371CB"/>
    <w:rsid w:val="00050372"/>
    <w:rsid w:val="00051807"/>
    <w:rsid w:val="00051DF0"/>
    <w:rsid w:val="00054900"/>
    <w:rsid w:val="00056088"/>
    <w:rsid w:val="00063B6C"/>
    <w:rsid w:val="00063D02"/>
    <w:rsid w:val="0006649B"/>
    <w:rsid w:val="0006790A"/>
    <w:rsid w:val="000721AA"/>
    <w:rsid w:val="000871CA"/>
    <w:rsid w:val="000A10E5"/>
    <w:rsid w:val="000A1F13"/>
    <w:rsid w:val="000A2D3A"/>
    <w:rsid w:val="000B7CBB"/>
    <w:rsid w:val="000C642A"/>
    <w:rsid w:val="000D5C49"/>
    <w:rsid w:val="000E310E"/>
    <w:rsid w:val="000F5374"/>
    <w:rsid w:val="000F59C3"/>
    <w:rsid w:val="000F67AB"/>
    <w:rsid w:val="001033CE"/>
    <w:rsid w:val="0010742C"/>
    <w:rsid w:val="00116707"/>
    <w:rsid w:val="00121590"/>
    <w:rsid w:val="00121EEB"/>
    <w:rsid w:val="00124147"/>
    <w:rsid w:val="00132DD9"/>
    <w:rsid w:val="0015293C"/>
    <w:rsid w:val="00156937"/>
    <w:rsid w:val="001570D2"/>
    <w:rsid w:val="00166385"/>
    <w:rsid w:val="00174A38"/>
    <w:rsid w:val="0017604D"/>
    <w:rsid w:val="001769EA"/>
    <w:rsid w:val="00177B10"/>
    <w:rsid w:val="00182E4E"/>
    <w:rsid w:val="00193C3C"/>
    <w:rsid w:val="00197C3E"/>
    <w:rsid w:val="001A68D6"/>
    <w:rsid w:val="001B0769"/>
    <w:rsid w:val="001B1295"/>
    <w:rsid w:val="001B24C7"/>
    <w:rsid w:val="001B397F"/>
    <w:rsid w:val="001C3E73"/>
    <w:rsid w:val="001D27CA"/>
    <w:rsid w:val="001F528E"/>
    <w:rsid w:val="00200E96"/>
    <w:rsid w:val="00204716"/>
    <w:rsid w:val="002056C8"/>
    <w:rsid w:val="00206208"/>
    <w:rsid w:val="002072F8"/>
    <w:rsid w:val="0021152F"/>
    <w:rsid w:val="00217AB6"/>
    <w:rsid w:val="002201EF"/>
    <w:rsid w:val="00226FC0"/>
    <w:rsid w:val="00241B6E"/>
    <w:rsid w:val="002431BA"/>
    <w:rsid w:val="00245CB2"/>
    <w:rsid w:val="00262976"/>
    <w:rsid w:val="00263435"/>
    <w:rsid w:val="00263E80"/>
    <w:rsid w:val="00266DC9"/>
    <w:rsid w:val="00267694"/>
    <w:rsid w:val="002776DB"/>
    <w:rsid w:val="00282B81"/>
    <w:rsid w:val="00286939"/>
    <w:rsid w:val="002A1068"/>
    <w:rsid w:val="002B0713"/>
    <w:rsid w:val="002B6D9E"/>
    <w:rsid w:val="002D2450"/>
    <w:rsid w:val="002E7356"/>
    <w:rsid w:val="002E776B"/>
    <w:rsid w:val="002E79EF"/>
    <w:rsid w:val="002F274F"/>
    <w:rsid w:val="002F440D"/>
    <w:rsid w:val="00301E61"/>
    <w:rsid w:val="0030266A"/>
    <w:rsid w:val="003061CD"/>
    <w:rsid w:val="0030741C"/>
    <w:rsid w:val="00314218"/>
    <w:rsid w:val="00321EA9"/>
    <w:rsid w:val="0032237A"/>
    <w:rsid w:val="00325238"/>
    <w:rsid w:val="00332264"/>
    <w:rsid w:val="00337F36"/>
    <w:rsid w:val="00342F52"/>
    <w:rsid w:val="003446CD"/>
    <w:rsid w:val="00352BD3"/>
    <w:rsid w:val="003575B1"/>
    <w:rsid w:val="00366C9A"/>
    <w:rsid w:val="00383D70"/>
    <w:rsid w:val="00385675"/>
    <w:rsid w:val="00394094"/>
    <w:rsid w:val="003A51E3"/>
    <w:rsid w:val="003B5BFF"/>
    <w:rsid w:val="003C3737"/>
    <w:rsid w:val="003D0CAB"/>
    <w:rsid w:val="003D34A7"/>
    <w:rsid w:val="003D5AA5"/>
    <w:rsid w:val="003F0518"/>
    <w:rsid w:val="003F49A8"/>
    <w:rsid w:val="00404A61"/>
    <w:rsid w:val="004204F9"/>
    <w:rsid w:val="00463B5E"/>
    <w:rsid w:val="004706F5"/>
    <w:rsid w:val="00487B5B"/>
    <w:rsid w:val="004A7A98"/>
    <w:rsid w:val="004B38B7"/>
    <w:rsid w:val="004C1C18"/>
    <w:rsid w:val="004C37D6"/>
    <w:rsid w:val="004C70B3"/>
    <w:rsid w:val="004D3C21"/>
    <w:rsid w:val="004D7A36"/>
    <w:rsid w:val="004F1EEE"/>
    <w:rsid w:val="004F2240"/>
    <w:rsid w:val="004F332F"/>
    <w:rsid w:val="004F365A"/>
    <w:rsid w:val="004F6A4C"/>
    <w:rsid w:val="0050276E"/>
    <w:rsid w:val="0051091C"/>
    <w:rsid w:val="0051183A"/>
    <w:rsid w:val="00512593"/>
    <w:rsid w:val="00514158"/>
    <w:rsid w:val="00520659"/>
    <w:rsid w:val="005325D3"/>
    <w:rsid w:val="00537245"/>
    <w:rsid w:val="00542A27"/>
    <w:rsid w:val="005437D5"/>
    <w:rsid w:val="005477AD"/>
    <w:rsid w:val="0055059D"/>
    <w:rsid w:val="005569BE"/>
    <w:rsid w:val="00557F4D"/>
    <w:rsid w:val="00560D5A"/>
    <w:rsid w:val="00565F7B"/>
    <w:rsid w:val="0057466C"/>
    <w:rsid w:val="00584F55"/>
    <w:rsid w:val="005927A6"/>
    <w:rsid w:val="0059757F"/>
    <w:rsid w:val="005A1DC9"/>
    <w:rsid w:val="005A2709"/>
    <w:rsid w:val="005A491D"/>
    <w:rsid w:val="005A6DD1"/>
    <w:rsid w:val="005B1205"/>
    <w:rsid w:val="005B59F8"/>
    <w:rsid w:val="005B67ED"/>
    <w:rsid w:val="005C0661"/>
    <w:rsid w:val="005C4DD4"/>
    <w:rsid w:val="005D1EC0"/>
    <w:rsid w:val="00610312"/>
    <w:rsid w:val="00612A9C"/>
    <w:rsid w:val="00613C65"/>
    <w:rsid w:val="00617BDC"/>
    <w:rsid w:val="00624642"/>
    <w:rsid w:val="00627363"/>
    <w:rsid w:val="006311B7"/>
    <w:rsid w:val="00642A87"/>
    <w:rsid w:val="00643F89"/>
    <w:rsid w:val="00652E6B"/>
    <w:rsid w:val="00655D0A"/>
    <w:rsid w:val="0066171D"/>
    <w:rsid w:val="00664D87"/>
    <w:rsid w:val="00666DC0"/>
    <w:rsid w:val="00670080"/>
    <w:rsid w:val="00684792"/>
    <w:rsid w:val="006A08BB"/>
    <w:rsid w:val="006A0D05"/>
    <w:rsid w:val="006A72D1"/>
    <w:rsid w:val="006B4E35"/>
    <w:rsid w:val="006B6E51"/>
    <w:rsid w:val="006C6D9C"/>
    <w:rsid w:val="006D4A2F"/>
    <w:rsid w:val="006D7715"/>
    <w:rsid w:val="006E7F83"/>
    <w:rsid w:val="006F29E1"/>
    <w:rsid w:val="006F5334"/>
    <w:rsid w:val="0070413D"/>
    <w:rsid w:val="00713C79"/>
    <w:rsid w:val="00734027"/>
    <w:rsid w:val="00734F68"/>
    <w:rsid w:val="00736240"/>
    <w:rsid w:val="007447C5"/>
    <w:rsid w:val="00744CE6"/>
    <w:rsid w:val="007543E8"/>
    <w:rsid w:val="00757D87"/>
    <w:rsid w:val="00761816"/>
    <w:rsid w:val="00764775"/>
    <w:rsid w:val="00765579"/>
    <w:rsid w:val="00765982"/>
    <w:rsid w:val="00770BA8"/>
    <w:rsid w:val="0078394F"/>
    <w:rsid w:val="00794B5D"/>
    <w:rsid w:val="00796D9F"/>
    <w:rsid w:val="007C2C36"/>
    <w:rsid w:val="007C4CEE"/>
    <w:rsid w:val="007C75B4"/>
    <w:rsid w:val="007D0076"/>
    <w:rsid w:val="0080180B"/>
    <w:rsid w:val="00810A64"/>
    <w:rsid w:val="008145CB"/>
    <w:rsid w:val="00822EC6"/>
    <w:rsid w:val="00844E11"/>
    <w:rsid w:val="00846B38"/>
    <w:rsid w:val="0085417C"/>
    <w:rsid w:val="00855C11"/>
    <w:rsid w:val="00861481"/>
    <w:rsid w:val="0086259C"/>
    <w:rsid w:val="00870FC1"/>
    <w:rsid w:val="008731B0"/>
    <w:rsid w:val="0087566B"/>
    <w:rsid w:val="00876D06"/>
    <w:rsid w:val="008912C9"/>
    <w:rsid w:val="008916E1"/>
    <w:rsid w:val="00896013"/>
    <w:rsid w:val="00896A64"/>
    <w:rsid w:val="00897C90"/>
    <w:rsid w:val="00897E04"/>
    <w:rsid w:val="008A2A26"/>
    <w:rsid w:val="008A521F"/>
    <w:rsid w:val="008D0318"/>
    <w:rsid w:val="008D5510"/>
    <w:rsid w:val="008D6384"/>
    <w:rsid w:val="008E148A"/>
    <w:rsid w:val="008E5394"/>
    <w:rsid w:val="008E7CAC"/>
    <w:rsid w:val="008E7F9C"/>
    <w:rsid w:val="008F17AF"/>
    <w:rsid w:val="00900E1A"/>
    <w:rsid w:val="0090118D"/>
    <w:rsid w:val="00904158"/>
    <w:rsid w:val="00927768"/>
    <w:rsid w:val="0095796D"/>
    <w:rsid w:val="00962CCD"/>
    <w:rsid w:val="00972C1F"/>
    <w:rsid w:val="00982C30"/>
    <w:rsid w:val="00993618"/>
    <w:rsid w:val="009961B3"/>
    <w:rsid w:val="009A1496"/>
    <w:rsid w:val="009A442B"/>
    <w:rsid w:val="009B01A1"/>
    <w:rsid w:val="009B16D3"/>
    <w:rsid w:val="009B6458"/>
    <w:rsid w:val="009C5AF7"/>
    <w:rsid w:val="009C7EFC"/>
    <w:rsid w:val="009D3498"/>
    <w:rsid w:val="009D3CFA"/>
    <w:rsid w:val="009D3FFE"/>
    <w:rsid w:val="009D548B"/>
    <w:rsid w:val="009E4E27"/>
    <w:rsid w:val="00A04FD1"/>
    <w:rsid w:val="00A07B0A"/>
    <w:rsid w:val="00A114A8"/>
    <w:rsid w:val="00A17B6D"/>
    <w:rsid w:val="00A2068B"/>
    <w:rsid w:val="00A31BC8"/>
    <w:rsid w:val="00A36734"/>
    <w:rsid w:val="00A37FAB"/>
    <w:rsid w:val="00A41230"/>
    <w:rsid w:val="00A51313"/>
    <w:rsid w:val="00A53DDA"/>
    <w:rsid w:val="00A578DC"/>
    <w:rsid w:val="00A60596"/>
    <w:rsid w:val="00A77AA2"/>
    <w:rsid w:val="00A81CE1"/>
    <w:rsid w:val="00A87F13"/>
    <w:rsid w:val="00A92BB7"/>
    <w:rsid w:val="00A962CF"/>
    <w:rsid w:val="00AC2583"/>
    <w:rsid w:val="00AD3431"/>
    <w:rsid w:val="00AD7BB4"/>
    <w:rsid w:val="00AF32C3"/>
    <w:rsid w:val="00AF7D78"/>
    <w:rsid w:val="00B11FF2"/>
    <w:rsid w:val="00B12BBD"/>
    <w:rsid w:val="00B174BE"/>
    <w:rsid w:val="00B20B34"/>
    <w:rsid w:val="00B22802"/>
    <w:rsid w:val="00B22EDD"/>
    <w:rsid w:val="00B31CD8"/>
    <w:rsid w:val="00B357BB"/>
    <w:rsid w:val="00B423B8"/>
    <w:rsid w:val="00B438D0"/>
    <w:rsid w:val="00B50D17"/>
    <w:rsid w:val="00B55347"/>
    <w:rsid w:val="00B60138"/>
    <w:rsid w:val="00B606C1"/>
    <w:rsid w:val="00B612C2"/>
    <w:rsid w:val="00B70994"/>
    <w:rsid w:val="00B75E21"/>
    <w:rsid w:val="00B7619D"/>
    <w:rsid w:val="00B80976"/>
    <w:rsid w:val="00B829FE"/>
    <w:rsid w:val="00B86627"/>
    <w:rsid w:val="00B951FA"/>
    <w:rsid w:val="00B95F11"/>
    <w:rsid w:val="00B97A9F"/>
    <w:rsid w:val="00BA51F5"/>
    <w:rsid w:val="00BC1A0A"/>
    <w:rsid w:val="00BC43FF"/>
    <w:rsid w:val="00BC606F"/>
    <w:rsid w:val="00BD26F8"/>
    <w:rsid w:val="00BE0E18"/>
    <w:rsid w:val="00BE1C60"/>
    <w:rsid w:val="00BE5B91"/>
    <w:rsid w:val="00BE7E42"/>
    <w:rsid w:val="00BF182A"/>
    <w:rsid w:val="00BF1BAD"/>
    <w:rsid w:val="00BF3481"/>
    <w:rsid w:val="00C14C24"/>
    <w:rsid w:val="00C26156"/>
    <w:rsid w:val="00C269AC"/>
    <w:rsid w:val="00C26F87"/>
    <w:rsid w:val="00C51111"/>
    <w:rsid w:val="00C52CD8"/>
    <w:rsid w:val="00C56A3D"/>
    <w:rsid w:val="00C6609A"/>
    <w:rsid w:val="00C750C8"/>
    <w:rsid w:val="00C76A98"/>
    <w:rsid w:val="00C7791D"/>
    <w:rsid w:val="00C826A4"/>
    <w:rsid w:val="00C856DA"/>
    <w:rsid w:val="00C91569"/>
    <w:rsid w:val="00CA1853"/>
    <w:rsid w:val="00CA4908"/>
    <w:rsid w:val="00CA5BB1"/>
    <w:rsid w:val="00CA6860"/>
    <w:rsid w:val="00CA7C6A"/>
    <w:rsid w:val="00CB7AF2"/>
    <w:rsid w:val="00CC2026"/>
    <w:rsid w:val="00CC5DA8"/>
    <w:rsid w:val="00CC661C"/>
    <w:rsid w:val="00CD2478"/>
    <w:rsid w:val="00CE0EDE"/>
    <w:rsid w:val="00CE24BE"/>
    <w:rsid w:val="00CE6E83"/>
    <w:rsid w:val="00D01A80"/>
    <w:rsid w:val="00D101DC"/>
    <w:rsid w:val="00D2202E"/>
    <w:rsid w:val="00D34C2A"/>
    <w:rsid w:val="00D4535D"/>
    <w:rsid w:val="00D56B9E"/>
    <w:rsid w:val="00D60758"/>
    <w:rsid w:val="00D619B3"/>
    <w:rsid w:val="00D70BE9"/>
    <w:rsid w:val="00D82CFE"/>
    <w:rsid w:val="00D93F8A"/>
    <w:rsid w:val="00DA211B"/>
    <w:rsid w:val="00DA2183"/>
    <w:rsid w:val="00DB2A9A"/>
    <w:rsid w:val="00DB7708"/>
    <w:rsid w:val="00DC4CE5"/>
    <w:rsid w:val="00DC5648"/>
    <w:rsid w:val="00DD061B"/>
    <w:rsid w:val="00E01813"/>
    <w:rsid w:val="00E1593D"/>
    <w:rsid w:val="00E30BB7"/>
    <w:rsid w:val="00E345D7"/>
    <w:rsid w:val="00E47852"/>
    <w:rsid w:val="00E50889"/>
    <w:rsid w:val="00E62242"/>
    <w:rsid w:val="00E664F3"/>
    <w:rsid w:val="00E82CF7"/>
    <w:rsid w:val="00E846B6"/>
    <w:rsid w:val="00E855CF"/>
    <w:rsid w:val="00E866B3"/>
    <w:rsid w:val="00E95C0D"/>
    <w:rsid w:val="00EA3BF9"/>
    <w:rsid w:val="00EA4FFA"/>
    <w:rsid w:val="00EA5CBB"/>
    <w:rsid w:val="00EB2687"/>
    <w:rsid w:val="00EB402C"/>
    <w:rsid w:val="00EB6D4E"/>
    <w:rsid w:val="00ED20BF"/>
    <w:rsid w:val="00ED4349"/>
    <w:rsid w:val="00ED632F"/>
    <w:rsid w:val="00EE0BF5"/>
    <w:rsid w:val="00EE15AE"/>
    <w:rsid w:val="00EF18DF"/>
    <w:rsid w:val="00F1081A"/>
    <w:rsid w:val="00F1458D"/>
    <w:rsid w:val="00F2351B"/>
    <w:rsid w:val="00F35313"/>
    <w:rsid w:val="00F359B0"/>
    <w:rsid w:val="00F43E20"/>
    <w:rsid w:val="00F52272"/>
    <w:rsid w:val="00F53F22"/>
    <w:rsid w:val="00F54325"/>
    <w:rsid w:val="00F550C9"/>
    <w:rsid w:val="00F56F54"/>
    <w:rsid w:val="00F7100D"/>
    <w:rsid w:val="00F779CE"/>
    <w:rsid w:val="00F77D33"/>
    <w:rsid w:val="00F85B8D"/>
    <w:rsid w:val="00FA333D"/>
    <w:rsid w:val="00FA4F9A"/>
    <w:rsid w:val="00FA6856"/>
    <w:rsid w:val="00FB707C"/>
    <w:rsid w:val="00FC1DBD"/>
    <w:rsid w:val="00FC2931"/>
    <w:rsid w:val="00FC2C56"/>
    <w:rsid w:val="00FC3CAB"/>
    <w:rsid w:val="00FC6497"/>
    <w:rsid w:val="00FC7655"/>
    <w:rsid w:val="00FD29A1"/>
    <w:rsid w:val="00FD4DCB"/>
    <w:rsid w:val="00FD7D0F"/>
    <w:rsid w:val="00FF2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 w:type="paragraph" w:styleId="afb">
    <w:name w:val="Revision"/>
    <w:hidden/>
    <w:uiPriority w:val="99"/>
    <w:semiHidden/>
    <w:rsid w:val="004F22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 w:type="paragraph" w:styleId="afb">
    <w:name w:val="Revision"/>
    <w:hidden/>
    <w:uiPriority w:val="99"/>
    <w:semiHidden/>
    <w:rsid w:val="004F22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002">
      <w:bodyDiv w:val="1"/>
      <w:marLeft w:val="0"/>
      <w:marRight w:val="0"/>
      <w:marTop w:val="0"/>
      <w:marBottom w:val="0"/>
      <w:divBdr>
        <w:top w:val="none" w:sz="0" w:space="0" w:color="auto"/>
        <w:left w:val="none" w:sz="0" w:space="0" w:color="auto"/>
        <w:bottom w:val="none" w:sz="0" w:space="0" w:color="auto"/>
        <w:right w:val="none" w:sz="0" w:space="0" w:color="auto"/>
      </w:divBdr>
    </w:div>
    <w:div w:id="13118289">
      <w:bodyDiv w:val="1"/>
      <w:marLeft w:val="0"/>
      <w:marRight w:val="0"/>
      <w:marTop w:val="0"/>
      <w:marBottom w:val="0"/>
      <w:divBdr>
        <w:top w:val="none" w:sz="0" w:space="0" w:color="auto"/>
        <w:left w:val="none" w:sz="0" w:space="0" w:color="auto"/>
        <w:bottom w:val="none" w:sz="0" w:space="0" w:color="auto"/>
        <w:right w:val="none" w:sz="0" w:space="0" w:color="auto"/>
      </w:divBdr>
    </w:div>
    <w:div w:id="52657329">
      <w:bodyDiv w:val="1"/>
      <w:marLeft w:val="0"/>
      <w:marRight w:val="0"/>
      <w:marTop w:val="0"/>
      <w:marBottom w:val="0"/>
      <w:divBdr>
        <w:top w:val="none" w:sz="0" w:space="0" w:color="auto"/>
        <w:left w:val="none" w:sz="0" w:space="0" w:color="auto"/>
        <w:bottom w:val="none" w:sz="0" w:space="0" w:color="auto"/>
        <w:right w:val="none" w:sz="0" w:space="0" w:color="auto"/>
      </w:divBdr>
    </w:div>
    <w:div w:id="53938133">
      <w:bodyDiv w:val="1"/>
      <w:marLeft w:val="0"/>
      <w:marRight w:val="0"/>
      <w:marTop w:val="0"/>
      <w:marBottom w:val="0"/>
      <w:divBdr>
        <w:top w:val="none" w:sz="0" w:space="0" w:color="auto"/>
        <w:left w:val="none" w:sz="0" w:space="0" w:color="auto"/>
        <w:bottom w:val="none" w:sz="0" w:space="0" w:color="auto"/>
        <w:right w:val="none" w:sz="0" w:space="0" w:color="auto"/>
      </w:divBdr>
    </w:div>
    <w:div w:id="57285516">
      <w:bodyDiv w:val="1"/>
      <w:marLeft w:val="0"/>
      <w:marRight w:val="0"/>
      <w:marTop w:val="0"/>
      <w:marBottom w:val="0"/>
      <w:divBdr>
        <w:top w:val="none" w:sz="0" w:space="0" w:color="auto"/>
        <w:left w:val="none" w:sz="0" w:space="0" w:color="auto"/>
        <w:bottom w:val="none" w:sz="0" w:space="0" w:color="auto"/>
        <w:right w:val="none" w:sz="0" w:space="0" w:color="auto"/>
      </w:divBdr>
      <w:divsChild>
        <w:div w:id="394352469">
          <w:marLeft w:val="0"/>
          <w:marRight w:val="0"/>
          <w:marTop w:val="121"/>
          <w:marBottom w:val="0"/>
          <w:divBdr>
            <w:top w:val="none" w:sz="0" w:space="0" w:color="auto"/>
            <w:left w:val="none" w:sz="0" w:space="0" w:color="auto"/>
            <w:bottom w:val="none" w:sz="0" w:space="0" w:color="auto"/>
            <w:right w:val="none" w:sz="0" w:space="0" w:color="auto"/>
          </w:divBdr>
        </w:div>
      </w:divsChild>
    </w:div>
    <w:div w:id="73169357">
      <w:bodyDiv w:val="1"/>
      <w:marLeft w:val="0"/>
      <w:marRight w:val="0"/>
      <w:marTop w:val="0"/>
      <w:marBottom w:val="0"/>
      <w:divBdr>
        <w:top w:val="none" w:sz="0" w:space="0" w:color="auto"/>
        <w:left w:val="none" w:sz="0" w:space="0" w:color="auto"/>
        <w:bottom w:val="none" w:sz="0" w:space="0" w:color="auto"/>
        <w:right w:val="none" w:sz="0" w:space="0" w:color="auto"/>
      </w:divBdr>
    </w:div>
    <w:div w:id="80177971">
      <w:bodyDiv w:val="1"/>
      <w:marLeft w:val="0"/>
      <w:marRight w:val="0"/>
      <w:marTop w:val="0"/>
      <w:marBottom w:val="0"/>
      <w:divBdr>
        <w:top w:val="none" w:sz="0" w:space="0" w:color="auto"/>
        <w:left w:val="none" w:sz="0" w:space="0" w:color="auto"/>
        <w:bottom w:val="none" w:sz="0" w:space="0" w:color="auto"/>
        <w:right w:val="none" w:sz="0" w:space="0" w:color="auto"/>
      </w:divBdr>
    </w:div>
    <w:div w:id="82457713">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25397325">
      <w:bodyDiv w:val="1"/>
      <w:marLeft w:val="0"/>
      <w:marRight w:val="0"/>
      <w:marTop w:val="0"/>
      <w:marBottom w:val="0"/>
      <w:divBdr>
        <w:top w:val="none" w:sz="0" w:space="0" w:color="auto"/>
        <w:left w:val="none" w:sz="0" w:space="0" w:color="auto"/>
        <w:bottom w:val="none" w:sz="0" w:space="0" w:color="auto"/>
        <w:right w:val="none" w:sz="0" w:space="0" w:color="auto"/>
      </w:divBdr>
    </w:div>
    <w:div w:id="136800222">
      <w:bodyDiv w:val="1"/>
      <w:marLeft w:val="0"/>
      <w:marRight w:val="0"/>
      <w:marTop w:val="0"/>
      <w:marBottom w:val="0"/>
      <w:divBdr>
        <w:top w:val="none" w:sz="0" w:space="0" w:color="auto"/>
        <w:left w:val="none" w:sz="0" w:space="0" w:color="auto"/>
        <w:bottom w:val="none" w:sz="0" w:space="0" w:color="auto"/>
        <w:right w:val="none" w:sz="0" w:space="0" w:color="auto"/>
      </w:divBdr>
    </w:div>
    <w:div w:id="153181393">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169298108">
      <w:bodyDiv w:val="1"/>
      <w:marLeft w:val="0"/>
      <w:marRight w:val="0"/>
      <w:marTop w:val="0"/>
      <w:marBottom w:val="0"/>
      <w:divBdr>
        <w:top w:val="none" w:sz="0" w:space="0" w:color="auto"/>
        <w:left w:val="none" w:sz="0" w:space="0" w:color="auto"/>
        <w:bottom w:val="none" w:sz="0" w:space="0" w:color="auto"/>
        <w:right w:val="none" w:sz="0" w:space="0" w:color="auto"/>
      </w:divBdr>
    </w:div>
    <w:div w:id="187764600">
      <w:bodyDiv w:val="1"/>
      <w:marLeft w:val="0"/>
      <w:marRight w:val="0"/>
      <w:marTop w:val="0"/>
      <w:marBottom w:val="0"/>
      <w:divBdr>
        <w:top w:val="none" w:sz="0" w:space="0" w:color="auto"/>
        <w:left w:val="none" w:sz="0" w:space="0" w:color="auto"/>
        <w:bottom w:val="none" w:sz="0" w:space="0" w:color="auto"/>
        <w:right w:val="none" w:sz="0" w:space="0" w:color="auto"/>
      </w:divBdr>
    </w:div>
    <w:div w:id="193855908">
      <w:bodyDiv w:val="1"/>
      <w:marLeft w:val="0"/>
      <w:marRight w:val="0"/>
      <w:marTop w:val="0"/>
      <w:marBottom w:val="0"/>
      <w:divBdr>
        <w:top w:val="none" w:sz="0" w:space="0" w:color="auto"/>
        <w:left w:val="none" w:sz="0" w:space="0" w:color="auto"/>
        <w:bottom w:val="none" w:sz="0" w:space="0" w:color="auto"/>
        <w:right w:val="none" w:sz="0" w:space="0" w:color="auto"/>
      </w:divBdr>
    </w:div>
    <w:div w:id="197820376">
      <w:bodyDiv w:val="1"/>
      <w:marLeft w:val="0"/>
      <w:marRight w:val="0"/>
      <w:marTop w:val="0"/>
      <w:marBottom w:val="0"/>
      <w:divBdr>
        <w:top w:val="none" w:sz="0" w:space="0" w:color="auto"/>
        <w:left w:val="none" w:sz="0" w:space="0" w:color="auto"/>
        <w:bottom w:val="none" w:sz="0" w:space="0" w:color="auto"/>
        <w:right w:val="none" w:sz="0" w:space="0" w:color="auto"/>
      </w:divBdr>
    </w:div>
    <w:div w:id="206723175">
      <w:bodyDiv w:val="1"/>
      <w:marLeft w:val="0"/>
      <w:marRight w:val="0"/>
      <w:marTop w:val="0"/>
      <w:marBottom w:val="0"/>
      <w:divBdr>
        <w:top w:val="none" w:sz="0" w:space="0" w:color="auto"/>
        <w:left w:val="none" w:sz="0" w:space="0" w:color="auto"/>
        <w:bottom w:val="none" w:sz="0" w:space="0" w:color="auto"/>
        <w:right w:val="none" w:sz="0" w:space="0" w:color="auto"/>
      </w:divBdr>
    </w:div>
    <w:div w:id="219561138">
      <w:bodyDiv w:val="1"/>
      <w:marLeft w:val="0"/>
      <w:marRight w:val="0"/>
      <w:marTop w:val="0"/>
      <w:marBottom w:val="0"/>
      <w:divBdr>
        <w:top w:val="none" w:sz="0" w:space="0" w:color="auto"/>
        <w:left w:val="none" w:sz="0" w:space="0" w:color="auto"/>
        <w:bottom w:val="none" w:sz="0" w:space="0" w:color="auto"/>
        <w:right w:val="none" w:sz="0" w:space="0" w:color="auto"/>
      </w:divBdr>
    </w:div>
    <w:div w:id="228611996">
      <w:bodyDiv w:val="1"/>
      <w:marLeft w:val="0"/>
      <w:marRight w:val="0"/>
      <w:marTop w:val="0"/>
      <w:marBottom w:val="0"/>
      <w:divBdr>
        <w:top w:val="none" w:sz="0" w:space="0" w:color="auto"/>
        <w:left w:val="none" w:sz="0" w:space="0" w:color="auto"/>
        <w:bottom w:val="none" w:sz="0" w:space="0" w:color="auto"/>
        <w:right w:val="none" w:sz="0" w:space="0" w:color="auto"/>
      </w:divBdr>
    </w:div>
    <w:div w:id="230774595">
      <w:bodyDiv w:val="1"/>
      <w:marLeft w:val="0"/>
      <w:marRight w:val="0"/>
      <w:marTop w:val="0"/>
      <w:marBottom w:val="0"/>
      <w:divBdr>
        <w:top w:val="none" w:sz="0" w:space="0" w:color="auto"/>
        <w:left w:val="none" w:sz="0" w:space="0" w:color="auto"/>
        <w:bottom w:val="none" w:sz="0" w:space="0" w:color="auto"/>
        <w:right w:val="none" w:sz="0" w:space="0" w:color="auto"/>
      </w:divBdr>
    </w:div>
    <w:div w:id="242643409">
      <w:bodyDiv w:val="1"/>
      <w:marLeft w:val="0"/>
      <w:marRight w:val="0"/>
      <w:marTop w:val="0"/>
      <w:marBottom w:val="0"/>
      <w:divBdr>
        <w:top w:val="none" w:sz="0" w:space="0" w:color="auto"/>
        <w:left w:val="none" w:sz="0" w:space="0" w:color="auto"/>
        <w:bottom w:val="none" w:sz="0" w:space="0" w:color="auto"/>
        <w:right w:val="none" w:sz="0" w:space="0" w:color="auto"/>
      </w:divBdr>
      <w:divsChild>
        <w:div w:id="45229406">
          <w:marLeft w:val="0"/>
          <w:marRight w:val="0"/>
          <w:marTop w:val="121"/>
          <w:marBottom w:val="0"/>
          <w:divBdr>
            <w:top w:val="none" w:sz="0" w:space="0" w:color="auto"/>
            <w:left w:val="none" w:sz="0" w:space="0" w:color="auto"/>
            <w:bottom w:val="none" w:sz="0" w:space="0" w:color="auto"/>
            <w:right w:val="none" w:sz="0" w:space="0" w:color="auto"/>
          </w:divBdr>
        </w:div>
      </w:divsChild>
    </w:div>
    <w:div w:id="289359481">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121"/>
          <w:marBottom w:val="0"/>
          <w:divBdr>
            <w:top w:val="none" w:sz="0" w:space="0" w:color="auto"/>
            <w:left w:val="none" w:sz="0" w:space="0" w:color="auto"/>
            <w:bottom w:val="none" w:sz="0" w:space="0" w:color="auto"/>
            <w:right w:val="none" w:sz="0" w:space="0" w:color="auto"/>
          </w:divBdr>
        </w:div>
      </w:divsChild>
    </w:div>
    <w:div w:id="290598353">
      <w:bodyDiv w:val="1"/>
      <w:marLeft w:val="0"/>
      <w:marRight w:val="0"/>
      <w:marTop w:val="0"/>
      <w:marBottom w:val="0"/>
      <w:divBdr>
        <w:top w:val="none" w:sz="0" w:space="0" w:color="auto"/>
        <w:left w:val="none" w:sz="0" w:space="0" w:color="auto"/>
        <w:bottom w:val="none" w:sz="0" w:space="0" w:color="auto"/>
        <w:right w:val="none" w:sz="0" w:space="0" w:color="auto"/>
      </w:divBdr>
    </w:div>
    <w:div w:id="308902724">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11913609">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28101702">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41903060">
      <w:bodyDiv w:val="1"/>
      <w:marLeft w:val="0"/>
      <w:marRight w:val="0"/>
      <w:marTop w:val="0"/>
      <w:marBottom w:val="0"/>
      <w:divBdr>
        <w:top w:val="none" w:sz="0" w:space="0" w:color="auto"/>
        <w:left w:val="none" w:sz="0" w:space="0" w:color="auto"/>
        <w:bottom w:val="none" w:sz="0" w:space="0" w:color="auto"/>
        <w:right w:val="none" w:sz="0" w:space="0" w:color="auto"/>
      </w:divBdr>
    </w:div>
    <w:div w:id="347487262">
      <w:bodyDiv w:val="1"/>
      <w:marLeft w:val="0"/>
      <w:marRight w:val="0"/>
      <w:marTop w:val="0"/>
      <w:marBottom w:val="0"/>
      <w:divBdr>
        <w:top w:val="none" w:sz="0" w:space="0" w:color="auto"/>
        <w:left w:val="none" w:sz="0" w:space="0" w:color="auto"/>
        <w:bottom w:val="none" w:sz="0" w:space="0" w:color="auto"/>
        <w:right w:val="none" w:sz="0" w:space="0" w:color="auto"/>
      </w:divBdr>
    </w:div>
    <w:div w:id="356351981">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5372371">
      <w:bodyDiv w:val="1"/>
      <w:marLeft w:val="0"/>
      <w:marRight w:val="0"/>
      <w:marTop w:val="0"/>
      <w:marBottom w:val="0"/>
      <w:divBdr>
        <w:top w:val="none" w:sz="0" w:space="0" w:color="auto"/>
        <w:left w:val="none" w:sz="0" w:space="0" w:color="auto"/>
        <w:bottom w:val="none" w:sz="0" w:space="0" w:color="auto"/>
        <w:right w:val="none" w:sz="0" w:space="0" w:color="auto"/>
      </w:divBdr>
    </w:div>
    <w:div w:id="367923623">
      <w:bodyDiv w:val="1"/>
      <w:marLeft w:val="0"/>
      <w:marRight w:val="0"/>
      <w:marTop w:val="0"/>
      <w:marBottom w:val="0"/>
      <w:divBdr>
        <w:top w:val="none" w:sz="0" w:space="0" w:color="auto"/>
        <w:left w:val="none" w:sz="0" w:space="0" w:color="auto"/>
        <w:bottom w:val="none" w:sz="0" w:space="0" w:color="auto"/>
        <w:right w:val="none" w:sz="0" w:space="0" w:color="auto"/>
      </w:divBdr>
    </w:div>
    <w:div w:id="402412150">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27429488">
      <w:bodyDiv w:val="1"/>
      <w:marLeft w:val="0"/>
      <w:marRight w:val="0"/>
      <w:marTop w:val="0"/>
      <w:marBottom w:val="0"/>
      <w:divBdr>
        <w:top w:val="none" w:sz="0" w:space="0" w:color="auto"/>
        <w:left w:val="none" w:sz="0" w:space="0" w:color="auto"/>
        <w:bottom w:val="none" w:sz="0" w:space="0" w:color="auto"/>
        <w:right w:val="none" w:sz="0" w:space="0" w:color="auto"/>
      </w:divBdr>
    </w:div>
    <w:div w:id="477040096">
      <w:bodyDiv w:val="1"/>
      <w:marLeft w:val="0"/>
      <w:marRight w:val="0"/>
      <w:marTop w:val="0"/>
      <w:marBottom w:val="0"/>
      <w:divBdr>
        <w:top w:val="none" w:sz="0" w:space="0" w:color="auto"/>
        <w:left w:val="none" w:sz="0" w:space="0" w:color="auto"/>
        <w:bottom w:val="none" w:sz="0" w:space="0" w:color="auto"/>
        <w:right w:val="none" w:sz="0" w:space="0" w:color="auto"/>
      </w:divBdr>
    </w:div>
    <w:div w:id="497695920">
      <w:bodyDiv w:val="1"/>
      <w:marLeft w:val="0"/>
      <w:marRight w:val="0"/>
      <w:marTop w:val="0"/>
      <w:marBottom w:val="0"/>
      <w:divBdr>
        <w:top w:val="none" w:sz="0" w:space="0" w:color="auto"/>
        <w:left w:val="none" w:sz="0" w:space="0" w:color="auto"/>
        <w:bottom w:val="none" w:sz="0" w:space="0" w:color="auto"/>
        <w:right w:val="none" w:sz="0" w:space="0" w:color="auto"/>
      </w:divBdr>
    </w:div>
    <w:div w:id="502546328">
      <w:bodyDiv w:val="1"/>
      <w:marLeft w:val="0"/>
      <w:marRight w:val="0"/>
      <w:marTop w:val="0"/>
      <w:marBottom w:val="0"/>
      <w:divBdr>
        <w:top w:val="none" w:sz="0" w:space="0" w:color="auto"/>
        <w:left w:val="none" w:sz="0" w:space="0" w:color="auto"/>
        <w:bottom w:val="none" w:sz="0" w:space="0" w:color="auto"/>
        <w:right w:val="none" w:sz="0" w:space="0" w:color="auto"/>
      </w:divBdr>
    </w:div>
    <w:div w:id="529683720">
      <w:bodyDiv w:val="1"/>
      <w:marLeft w:val="0"/>
      <w:marRight w:val="0"/>
      <w:marTop w:val="0"/>
      <w:marBottom w:val="0"/>
      <w:divBdr>
        <w:top w:val="none" w:sz="0" w:space="0" w:color="auto"/>
        <w:left w:val="none" w:sz="0" w:space="0" w:color="auto"/>
        <w:bottom w:val="none" w:sz="0" w:space="0" w:color="auto"/>
        <w:right w:val="none" w:sz="0" w:space="0" w:color="auto"/>
      </w:divBdr>
    </w:div>
    <w:div w:id="594217893">
      <w:bodyDiv w:val="1"/>
      <w:marLeft w:val="0"/>
      <w:marRight w:val="0"/>
      <w:marTop w:val="0"/>
      <w:marBottom w:val="0"/>
      <w:divBdr>
        <w:top w:val="none" w:sz="0" w:space="0" w:color="auto"/>
        <w:left w:val="none" w:sz="0" w:space="0" w:color="auto"/>
        <w:bottom w:val="none" w:sz="0" w:space="0" w:color="auto"/>
        <w:right w:val="none" w:sz="0" w:space="0" w:color="auto"/>
      </w:divBdr>
    </w:div>
    <w:div w:id="597716302">
      <w:bodyDiv w:val="1"/>
      <w:marLeft w:val="0"/>
      <w:marRight w:val="0"/>
      <w:marTop w:val="0"/>
      <w:marBottom w:val="0"/>
      <w:divBdr>
        <w:top w:val="none" w:sz="0" w:space="0" w:color="auto"/>
        <w:left w:val="none" w:sz="0" w:space="0" w:color="auto"/>
        <w:bottom w:val="none" w:sz="0" w:space="0" w:color="auto"/>
        <w:right w:val="none" w:sz="0" w:space="0" w:color="auto"/>
      </w:divBdr>
    </w:div>
    <w:div w:id="612175485">
      <w:bodyDiv w:val="1"/>
      <w:marLeft w:val="0"/>
      <w:marRight w:val="0"/>
      <w:marTop w:val="0"/>
      <w:marBottom w:val="0"/>
      <w:divBdr>
        <w:top w:val="none" w:sz="0" w:space="0" w:color="auto"/>
        <w:left w:val="none" w:sz="0" w:space="0" w:color="auto"/>
        <w:bottom w:val="none" w:sz="0" w:space="0" w:color="auto"/>
        <w:right w:val="none" w:sz="0" w:space="0" w:color="auto"/>
      </w:divBdr>
    </w:div>
    <w:div w:id="622150161">
      <w:bodyDiv w:val="1"/>
      <w:marLeft w:val="0"/>
      <w:marRight w:val="0"/>
      <w:marTop w:val="0"/>
      <w:marBottom w:val="0"/>
      <w:divBdr>
        <w:top w:val="none" w:sz="0" w:space="0" w:color="auto"/>
        <w:left w:val="none" w:sz="0" w:space="0" w:color="auto"/>
        <w:bottom w:val="none" w:sz="0" w:space="0" w:color="auto"/>
        <w:right w:val="none" w:sz="0" w:space="0" w:color="auto"/>
      </w:divBdr>
    </w:div>
    <w:div w:id="622660579">
      <w:bodyDiv w:val="1"/>
      <w:marLeft w:val="0"/>
      <w:marRight w:val="0"/>
      <w:marTop w:val="0"/>
      <w:marBottom w:val="0"/>
      <w:divBdr>
        <w:top w:val="none" w:sz="0" w:space="0" w:color="auto"/>
        <w:left w:val="none" w:sz="0" w:space="0" w:color="auto"/>
        <w:bottom w:val="none" w:sz="0" w:space="0" w:color="auto"/>
        <w:right w:val="none" w:sz="0" w:space="0" w:color="auto"/>
      </w:divBdr>
    </w:div>
    <w:div w:id="649139659">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82899026">
      <w:bodyDiv w:val="1"/>
      <w:marLeft w:val="0"/>
      <w:marRight w:val="0"/>
      <w:marTop w:val="0"/>
      <w:marBottom w:val="0"/>
      <w:divBdr>
        <w:top w:val="none" w:sz="0" w:space="0" w:color="auto"/>
        <w:left w:val="none" w:sz="0" w:space="0" w:color="auto"/>
        <w:bottom w:val="none" w:sz="0" w:space="0" w:color="auto"/>
        <w:right w:val="none" w:sz="0" w:space="0" w:color="auto"/>
      </w:divBdr>
    </w:div>
    <w:div w:id="692000142">
      <w:bodyDiv w:val="1"/>
      <w:marLeft w:val="0"/>
      <w:marRight w:val="0"/>
      <w:marTop w:val="0"/>
      <w:marBottom w:val="0"/>
      <w:divBdr>
        <w:top w:val="none" w:sz="0" w:space="0" w:color="auto"/>
        <w:left w:val="none" w:sz="0" w:space="0" w:color="auto"/>
        <w:bottom w:val="none" w:sz="0" w:space="0" w:color="auto"/>
        <w:right w:val="none" w:sz="0" w:space="0" w:color="auto"/>
      </w:divBdr>
    </w:div>
    <w:div w:id="731538014">
      <w:bodyDiv w:val="1"/>
      <w:marLeft w:val="0"/>
      <w:marRight w:val="0"/>
      <w:marTop w:val="0"/>
      <w:marBottom w:val="0"/>
      <w:divBdr>
        <w:top w:val="none" w:sz="0" w:space="0" w:color="auto"/>
        <w:left w:val="none" w:sz="0" w:space="0" w:color="auto"/>
        <w:bottom w:val="none" w:sz="0" w:space="0" w:color="auto"/>
        <w:right w:val="none" w:sz="0" w:space="0" w:color="auto"/>
      </w:divBdr>
    </w:div>
    <w:div w:id="736245232">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803275118">
      <w:bodyDiv w:val="1"/>
      <w:marLeft w:val="0"/>
      <w:marRight w:val="0"/>
      <w:marTop w:val="0"/>
      <w:marBottom w:val="0"/>
      <w:divBdr>
        <w:top w:val="none" w:sz="0" w:space="0" w:color="auto"/>
        <w:left w:val="none" w:sz="0" w:space="0" w:color="auto"/>
        <w:bottom w:val="none" w:sz="0" w:space="0" w:color="auto"/>
        <w:right w:val="none" w:sz="0" w:space="0" w:color="auto"/>
      </w:divBdr>
    </w:div>
    <w:div w:id="814296779">
      <w:bodyDiv w:val="1"/>
      <w:marLeft w:val="0"/>
      <w:marRight w:val="0"/>
      <w:marTop w:val="0"/>
      <w:marBottom w:val="0"/>
      <w:divBdr>
        <w:top w:val="none" w:sz="0" w:space="0" w:color="auto"/>
        <w:left w:val="none" w:sz="0" w:space="0" w:color="auto"/>
        <w:bottom w:val="none" w:sz="0" w:space="0" w:color="auto"/>
        <w:right w:val="none" w:sz="0" w:space="0" w:color="auto"/>
      </w:divBdr>
    </w:div>
    <w:div w:id="819035444">
      <w:bodyDiv w:val="1"/>
      <w:marLeft w:val="0"/>
      <w:marRight w:val="0"/>
      <w:marTop w:val="0"/>
      <w:marBottom w:val="0"/>
      <w:divBdr>
        <w:top w:val="none" w:sz="0" w:space="0" w:color="auto"/>
        <w:left w:val="none" w:sz="0" w:space="0" w:color="auto"/>
        <w:bottom w:val="none" w:sz="0" w:space="0" w:color="auto"/>
        <w:right w:val="none" w:sz="0" w:space="0" w:color="auto"/>
      </w:divBdr>
      <w:divsChild>
        <w:div w:id="958726198">
          <w:marLeft w:val="0"/>
          <w:marRight w:val="0"/>
          <w:marTop w:val="121"/>
          <w:marBottom w:val="0"/>
          <w:divBdr>
            <w:top w:val="none" w:sz="0" w:space="0" w:color="auto"/>
            <w:left w:val="none" w:sz="0" w:space="0" w:color="auto"/>
            <w:bottom w:val="none" w:sz="0" w:space="0" w:color="auto"/>
            <w:right w:val="none" w:sz="0" w:space="0" w:color="auto"/>
          </w:divBdr>
        </w:div>
      </w:divsChild>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64950834">
      <w:bodyDiv w:val="1"/>
      <w:marLeft w:val="0"/>
      <w:marRight w:val="0"/>
      <w:marTop w:val="0"/>
      <w:marBottom w:val="0"/>
      <w:divBdr>
        <w:top w:val="none" w:sz="0" w:space="0" w:color="auto"/>
        <w:left w:val="none" w:sz="0" w:space="0" w:color="auto"/>
        <w:bottom w:val="none" w:sz="0" w:space="0" w:color="auto"/>
        <w:right w:val="none" w:sz="0" w:space="0" w:color="auto"/>
      </w:divBdr>
    </w:div>
    <w:div w:id="878316579">
      <w:bodyDiv w:val="1"/>
      <w:marLeft w:val="0"/>
      <w:marRight w:val="0"/>
      <w:marTop w:val="0"/>
      <w:marBottom w:val="0"/>
      <w:divBdr>
        <w:top w:val="none" w:sz="0" w:space="0" w:color="auto"/>
        <w:left w:val="none" w:sz="0" w:space="0" w:color="auto"/>
        <w:bottom w:val="none" w:sz="0" w:space="0" w:color="auto"/>
        <w:right w:val="none" w:sz="0" w:space="0" w:color="auto"/>
      </w:divBdr>
    </w:div>
    <w:div w:id="880287062">
      <w:bodyDiv w:val="1"/>
      <w:marLeft w:val="0"/>
      <w:marRight w:val="0"/>
      <w:marTop w:val="0"/>
      <w:marBottom w:val="0"/>
      <w:divBdr>
        <w:top w:val="none" w:sz="0" w:space="0" w:color="auto"/>
        <w:left w:val="none" w:sz="0" w:space="0" w:color="auto"/>
        <w:bottom w:val="none" w:sz="0" w:space="0" w:color="auto"/>
        <w:right w:val="none" w:sz="0" w:space="0" w:color="auto"/>
      </w:divBdr>
    </w:div>
    <w:div w:id="900217071">
      <w:bodyDiv w:val="1"/>
      <w:marLeft w:val="0"/>
      <w:marRight w:val="0"/>
      <w:marTop w:val="0"/>
      <w:marBottom w:val="0"/>
      <w:divBdr>
        <w:top w:val="none" w:sz="0" w:space="0" w:color="auto"/>
        <w:left w:val="none" w:sz="0" w:space="0" w:color="auto"/>
        <w:bottom w:val="none" w:sz="0" w:space="0" w:color="auto"/>
        <w:right w:val="none" w:sz="0" w:space="0" w:color="auto"/>
      </w:divBdr>
    </w:div>
    <w:div w:id="900597789">
      <w:bodyDiv w:val="1"/>
      <w:marLeft w:val="0"/>
      <w:marRight w:val="0"/>
      <w:marTop w:val="0"/>
      <w:marBottom w:val="0"/>
      <w:divBdr>
        <w:top w:val="none" w:sz="0" w:space="0" w:color="auto"/>
        <w:left w:val="none" w:sz="0" w:space="0" w:color="auto"/>
        <w:bottom w:val="none" w:sz="0" w:space="0" w:color="auto"/>
        <w:right w:val="none" w:sz="0" w:space="0" w:color="auto"/>
      </w:divBdr>
      <w:divsChild>
        <w:div w:id="223952985">
          <w:marLeft w:val="0"/>
          <w:marRight w:val="0"/>
          <w:marTop w:val="121"/>
          <w:marBottom w:val="0"/>
          <w:divBdr>
            <w:top w:val="none" w:sz="0" w:space="0" w:color="auto"/>
            <w:left w:val="none" w:sz="0" w:space="0" w:color="auto"/>
            <w:bottom w:val="none" w:sz="0" w:space="0" w:color="auto"/>
            <w:right w:val="none" w:sz="0" w:space="0" w:color="auto"/>
          </w:divBdr>
        </w:div>
      </w:divsChild>
    </w:div>
    <w:div w:id="903100767">
      <w:bodyDiv w:val="1"/>
      <w:marLeft w:val="0"/>
      <w:marRight w:val="0"/>
      <w:marTop w:val="0"/>
      <w:marBottom w:val="0"/>
      <w:divBdr>
        <w:top w:val="none" w:sz="0" w:space="0" w:color="auto"/>
        <w:left w:val="none" w:sz="0" w:space="0" w:color="auto"/>
        <w:bottom w:val="none" w:sz="0" w:space="0" w:color="auto"/>
        <w:right w:val="none" w:sz="0" w:space="0" w:color="auto"/>
      </w:divBdr>
    </w:div>
    <w:div w:id="911160749">
      <w:bodyDiv w:val="1"/>
      <w:marLeft w:val="0"/>
      <w:marRight w:val="0"/>
      <w:marTop w:val="0"/>
      <w:marBottom w:val="0"/>
      <w:divBdr>
        <w:top w:val="none" w:sz="0" w:space="0" w:color="auto"/>
        <w:left w:val="none" w:sz="0" w:space="0" w:color="auto"/>
        <w:bottom w:val="none" w:sz="0" w:space="0" w:color="auto"/>
        <w:right w:val="none" w:sz="0" w:space="0" w:color="auto"/>
      </w:divBdr>
    </w:div>
    <w:div w:id="948202636">
      <w:bodyDiv w:val="1"/>
      <w:marLeft w:val="0"/>
      <w:marRight w:val="0"/>
      <w:marTop w:val="0"/>
      <w:marBottom w:val="0"/>
      <w:divBdr>
        <w:top w:val="none" w:sz="0" w:space="0" w:color="auto"/>
        <w:left w:val="none" w:sz="0" w:space="0" w:color="auto"/>
        <w:bottom w:val="none" w:sz="0" w:space="0" w:color="auto"/>
        <w:right w:val="none" w:sz="0" w:space="0" w:color="auto"/>
      </w:divBdr>
    </w:div>
    <w:div w:id="958293892">
      <w:bodyDiv w:val="1"/>
      <w:marLeft w:val="0"/>
      <w:marRight w:val="0"/>
      <w:marTop w:val="0"/>
      <w:marBottom w:val="0"/>
      <w:divBdr>
        <w:top w:val="none" w:sz="0" w:space="0" w:color="auto"/>
        <w:left w:val="none" w:sz="0" w:space="0" w:color="auto"/>
        <w:bottom w:val="none" w:sz="0" w:space="0" w:color="auto"/>
        <w:right w:val="none" w:sz="0" w:space="0" w:color="auto"/>
      </w:divBdr>
    </w:div>
    <w:div w:id="963081125">
      <w:bodyDiv w:val="1"/>
      <w:marLeft w:val="0"/>
      <w:marRight w:val="0"/>
      <w:marTop w:val="0"/>
      <w:marBottom w:val="0"/>
      <w:divBdr>
        <w:top w:val="none" w:sz="0" w:space="0" w:color="auto"/>
        <w:left w:val="none" w:sz="0" w:space="0" w:color="auto"/>
        <w:bottom w:val="none" w:sz="0" w:space="0" w:color="auto"/>
        <w:right w:val="none" w:sz="0" w:space="0" w:color="auto"/>
      </w:divBdr>
    </w:div>
    <w:div w:id="971641257">
      <w:bodyDiv w:val="1"/>
      <w:marLeft w:val="0"/>
      <w:marRight w:val="0"/>
      <w:marTop w:val="0"/>
      <w:marBottom w:val="0"/>
      <w:divBdr>
        <w:top w:val="none" w:sz="0" w:space="0" w:color="auto"/>
        <w:left w:val="none" w:sz="0" w:space="0" w:color="auto"/>
        <w:bottom w:val="none" w:sz="0" w:space="0" w:color="auto"/>
        <w:right w:val="none" w:sz="0" w:space="0" w:color="auto"/>
      </w:divBdr>
    </w:div>
    <w:div w:id="972642034">
      <w:bodyDiv w:val="1"/>
      <w:marLeft w:val="0"/>
      <w:marRight w:val="0"/>
      <w:marTop w:val="0"/>
      <w:marBottom w:val="0"/>
      <w:divBdr>
        <w:top w:val="none" w:sz="0" w:space="0" w:color="auto"/>
        <w:left w:val="none" w:sz="0" w:space="0" w:color="auto"/>
        <w:bottom w:val="none" w:sz="0" w:space="0" w:color="auto"/>
        <w:right w:val="none" w:sz="0" w:space="0" w:color="auto"/>
      </w:divBdr>
    </w:div>
    <w:div w:id="972952851">
      <w:bodyDiv w:val="1"/>
      <w:marLeft w:val="0"/>
      <w:marRight w:val="0"/>
      <w:marTop w:val="0"/>
      <w:marBottom w:val="0"/>
      <w:divBdr>
        <w:top w:val="none" w:sz="0" w:space="0" w:color="auto"/>
        <w:left w:val="none" w:sz="0" w:space="0" w:color="auto"/>
        <w:bottom w:val="none" w:sz="0" w:space="0" w:color="auto"/>
        <w:right w:val="none" w:sz="0" w:space="0" w:color="auto"/>
      </w:divBdr>
    </w:div>
    <w:div w:id="981806489">
      <w:bodyDiv w:val="1"/>
      <w:marLeft w:val="0"/>
      <w:marRight w:val="0"/>
      <w:marTop w:val="0"/>
      <w:marBottom w:val="0"/>
      <w:divBdr>
        <w:top w:val="none" w:sz="0" w:space="0" w:color="auto"/>
        <w:left w:val="none" w:sz="0" w:space="0" w:color="auto"/>
        <w:bottom w:val="none" w:sz="0" w:space="0" w:color="auto"/>
        <w:right w:val="none" w:sz="0" w:space="0" w:color="auto"/>
      </w:divBdr>
    </w:div>
    <w:div w:id="993602092">
      <w:bodyDiv w:val="1"/>
      <w:marLeft w:val="0"/>
      <w:marRight w:val="0"/>
      <w:marTop w:val="0"/>
      <w:marBottom w:val="0"/>
      <w:divBdr>
        <w:top w:val="none" w:sz="0" w:space="0" w:color="auto"/>
        <w:left w:val="none" w:sz="0" w:space="0" w:color="auto"/>
        <w:bottom w:val="none" w:sz="0" w:space="0" w:color="auto"/>
        <w:right w:val="none" w:sz="0" w:space="0" w:color="auto"/>
      </w:divBdr>
    </w:div>
    <w:div w:id="1031295663">
      <w:bodyDiv w:val="1"/>
      <w:marLeft w:val="0"/>
      <w:marRight w:val="0"/>
      <w:marTop w:val="0"/>
      <w:marBottom w:val="0"/>
      <w:divBdr>
        <w:top w:val="none" w:sz="0" w:space="0" w:color="auto"/>
        <w:left w:val="none" w:sz="0" w:space="0" w:color="auto"/>
        <w:bottom w:val="none" w:sz="0" w:space="0" w:color="auto"/>
        <w:right w:val="none" w:sz="0" w:space="0" w:color="auto"/>
      </w:divBdr>
      <w:divsChild>
        <w:div w:id="719787915">
          <w:marLeft w:val="0"/>
          <w:marRight w:val="0"/>
          <w:marTop w:val="121"/>
          <w:marBottom w:val="0"/>
          <w:divBdr>
            <w:top w:val="none" w:sz="0" w:space="0" w:color="auto"/>
            <w:left w:val="none" w:sz="0" w:space="0" w:color="auto"/>
            <w:bottom w:val="none" w:sz="0" w:space="0" w:color="auto"/>
            <w:right w:val="none" w:sz="0" w:space="0" w:color="auto"/>
          </w:divBdr>
        </w:div>
        <w:div w:id="1330906579">
          <w:marLeft w:val="0"/>
          <w:marRight w:val="0"/>
          <w:marTop w:val="121"/>
          <w:marBottom w:val="0"/>
          <w:divBdr>
            <w:top w:val="none" w:sz="0" w:space="0" w:color="auto"/>
            <w:left w:val="none" w:sz="0" w:space="0" w:color="auto"/>
            <w:bottom w:val="none" w:sz="0" w:space="0" w:color="auto"/>
            <w:right w:val="none" w:sz="0" w:space="0" w:color="auto"/>
          </w:divBdr>
        </w:div>
        <w:div w:id="17588999">
          <w:marLeft w:val="0"/>
          <w:marRight w:val="0"/>
          <w:marTop w:val="121"/>
          <w:marBottom w:val="0"/>
          <w:divBdr>
            <w:top w:val="none" w:sz="0" w:space="0" w:color="auto"/>
            <w:left w:val="none" w:sz="0" w:space="0" w:color="auto"/>
            <w:bottom w:val="none" w:sz="0" w:space="0" w:color="auto"/>
            <w:right w:val="none" w:sz="0" w:space="0" w:color="auto"/>
          </w:divBdr>
        </w:div>
        <w:div w:id="446201134">
          <w:marLeft w:val="0"/>
          <w:marRight w:val="0"/>
          <w:marTop w:val="121"/>
          <w:marBottom w:val="0"/>
          <w:divBdr>
            <w:top w:val="none" w:sz="0" w:space="0" w:color="auto"/>
            <w:left w:val="none" w:sz="0" w:space="0" w:color="auto"/>
            <w:bottom w:val="none" w:sz="0" w:space="0" w:color="auto"/>
            <w:right w:val="none" w:sz="0" w:space="0" w:color="auto"/>
          </w:divBdr>
        </w:div>
        <w:div w:id="1748727160">
          <w:marLeft w:val="0"/>
          <w:marRight w:val="0"/>
          <w:marTop w:val="121"/>
          <w:marBottom w:val="0"/>
          <w:divBdr>
            <w:top w:val="none" w:sz="0" w:space="0" w:color="auto"/>
            <w:left w:val="none" w:sz="0" w:space="0" w:color="auto"/>
            <w:bottom w:val="none" w:sz="0" w:space="0" w:color="auto"/>
            <w:right w:val="none" w:sz="0" w:space="0" w:color="auto"/>
          </w:divBdr>
        </w:div>
        <w:div w:id="763114324">
          <w:marLeft w:val="0"/>
          <w:marRight w:val="0"/>
          <w:marTop w:val="121"/>
          <w:marBottom w:val="0"/>
          <w:divBdr>
            <w:top w:val="none" w:sz="0" w:space="0" w:color="auto"/>
            <w:left w:val="none" w:sz="0" w:space="0" w:color="auto"/>
            <w:bottom w:val="none" w:sz="0" w:space="0" w:color="auto"/>
            <w:right w:val="none" w:sz="0" w:space="0" w:color="auto"/>
          </w:divBdr>
        </w:div>
        <w:div w:id="1141190641">
          <w:marLeft w:val="0"/>
          <w:marRight w:val="0"/>
          <w:marTop w:val="121"/>
          <w:marBottom w:val="0"/>
          <w:divBdr>
            <w:top w:val="none" w:sz="0" w:space="0" w:color="auto"/>
            <w:left w:val="none" w:sz="0" w:space="0" w:color="auto"/>
            <w:bottom w:val="none" w:sz="0" w:space="0" w:color="auto"/>
            <w:right w:val="none" w:sz="0" w:space="0" w:color="auto"/>
          </w:divBdr>
        </w:div>
      </w:divsChild>
    </w:div>
    <w:div w:id="1034698988">
      <w:bodyDiv w:val="1"/>
      <w:marLeft w:val="0"/>
      <w:marRight w:val="0"/>
      <w:marTop w:val="0"/>
      <w:marBottom w:val="0"/>
      <w:divBdr>
        <w:top w:val="none" w:sz="0" w:space="0" w:color="auto"/>
        <w:left w:val="none" w:sz="0" w:space="0" w:color="auto"/>
        <w:bottom w:val="none" w:sz="0" w:space="0" w:color="auto"/>
        <w:right w:val="none" w:sz="0" w:space="0" w:color="auto"/>
      </w:divBdr>
      <w:divsChild>
        <w:div w:id="516500488">
          <w:marLeft w:val="0"/>
          <w:marRight w:val="0"/>
          <w:marTop w:val="121"/>
          <w:marBottom w:val="0"/>
          <w:divBdr>
            <w:top w:val="none" w:sz="0" w:space="0" w:color="auto"/>
            <w:left w:val="none" w:sz="0" w:space="0" w:color="auto"/>
            <w:bottom w:val="none" w:sz="0" w:space="0" w:color="auto"/>
            <w:right w:val="none" w:sz="0" w:space="0" w:color="auto"/>
          </w:divBdr>
        </w:div>
      </w:divsChild>
    </w:div>
    <w:div w:id="1046490831">
      <w:bodyDiv w:val="1"/>
      <w:marLeft w:val="0"/>
      <w:marRight w:val="0"/>
      <w:marTop w:val="0"/>
      <w:marBottom w:val="0"/>
      <w:divBdr>
        <w:top w:val="none" w:sz="0" w:space="0" w:color="auto"/>
        <w:left w:val="none" w:sz="0" w:space="0" w:color="auto"/>
        <w:bottom w:val="none" w:sz="0" w:space="0" w:color="auto"/>
        <w:right w:val="none" w:sz="0" w:space="0" w:color="auto"/>
      </w:divBdr>
    </w:div>
    <w:div w:id="1059062313">
      <w:bodyDiv w:val="1"/>
      <w:marLeft w:val="0"/>
      <w:marRight w:val="0"/>
      <w:marTop w:val="0"/>
      <w:marBottom w:val="0"/>
      <w:divBdr>
        <w:top w:val="none" w:sz="0" w:space="0" w:color="auto"/>
        <w:left w:val="none" w:sz="0" w:space="0" w:color="auto"/>
        <w:bottom w:val="none" w:sz="0" w:space="0" w:color="auto"/>
        <w:right w:val="none" w:sz="0" w:space="0" w:color="auto"/>
      </w:divBdr>
    </w:div>
    <w:div w:id="1076824825">
      <w:bodyDiv w:val="1"/>
      <w:marLeft w:val="0"/>
      <w:marRight w:val="0"/>
      <w:marTop w:val="0"/>
      <w:marBottom w:val="0"/>
      <w:divBdr>
        <w:top w:val="none" w:sz="0" w:space="0" w:color="auto"/>
        <w:left w:val="none" w:sz="0" w:space="0" w:color="auto"/>
        <w:bottom w:val="none" w:sz="0" w:space="0" w:color="auto"/>
        <w:right w:val="none" w:sz="0" w:space="0" w:color="auto"/>
      </w:divBdr>
    </w:div>
    <w:div w:id="1086001391">
      <w:bodyDiv w:val="1"/>
      <w:marLeft w:val="0"/>
      <w:marRight w:val="0"/>
      <w:marTop w:val="0"/>
      <w:marBottom w:val="0"/>
      <w:divBdr>
        <w:top w:val="none" w:sz="0" w:space="0" w:color="auto"/>
        <w:left w:val="none" w:sz="0" w:space="0" w:color="auto"/>
        <w:bottom w:val="none" w:sz="0" w:space="0" w:color="auto"/>
        <w:right w:val="none" w:sz="0" w:space="0" w:color="auto"/>
      </w:divBdr>
    </w:div>
    <w:div w:id="1094209069">
      <w:bodyDiv w:val="1"/>
      <w:marLeft w:val="0"/>
      <w:marRight w:val="0"/>
      <w:marTop w:val="0"/>
      <w:marBottom w:val="0"/>
      <w:divBdr>
        <w:top w:val="none" w:sz="0" w:space="0" w:color="auto"/>
        <w:left w:val="none" w:sz="0" w:space="0" w:color="auto"/>
        <w:bottom w:val="none" w:sz="0" w:space="0" w:color="auto"/>
        <w:right w:val="none" w:sz="0" w:space="0" w:color="auto"/>
      </w:divBdr>
    </w:div>
    <w:div w:id="1134442430">
      <w:bodyDiv w:val="1"/>
      <w:marLeft w:val="0"/>
      <w:marRight w:val="0"/>
      <w:marTop w:val="0"/>
      <w:marBottom w:val="0"/>
      <w:divBdr>
        <w:top w:val="none" w:sz="0" w:space="0" w:color="auto"/>
        <w:left w:val="none" w:sz="0" w:space="0" w:color="auto"/>
        <w:bottom w:val="none" w:sz="0" w:space="0" w:color="auto"/>
        <w:right w:val="none" w:sz="0" w:space="0" w:color="auto"/>
      </w:divBdr>
    </w:div>
    <w:div w:id="1143497539">
      <w:bodyDiv w:val="1"/>
      <w:marLeft w:val="0"/>
      <w:marRight w:val="0"/>
      <w:marTop w:val="0"/>
      <w:marBottom w:val="0"/>
      <w:divBdr>
        <w:top w:val="none" w:sz="0" w:space="0" w:color="auto"/>
        <w:left w:val="none" w:sz="0" w:space="0" w:color="auto"/>
        <w:bottom w:val="none" w:sz="0" w:space="0" w:color="auto"/>
        <w:right w:val="none" w:sz="0" w:space="0" w:color="auto"/>
      </w:divBdr>
    </w:div>
    <w:div w:id="1149446970">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193761472">
      <w:bodyDiv w:val="1"/>
      <w:marLeft w:val="0"/>
      <w:marRight w:val="0"/>
      <w:marTop w:val="0"/>
      <w:marBottom w:val="0"/>
      <w:divBdr>
        <w:top w:val="none" w:sz="0" w:space="0" w:color="auto"/>
        <w:left w:val="none" w:sz="0" w:space="0" w:color="auto"/>
        <w:bottom w:val="none" w:sz="0" w:space="0" w:color="auto"/>
        <w:right w:val="none" w:sz="0" w:space="0" w:color="auto"/>
      </w:divBdr>
    </w:div>
    <w:div w:id="1254558729">
      <w:bodyDiv w:val="1"/>
      <w:marLeft w:val="0"/>
      <w:marRight w:val="0"/>
      <w:marTop w:val="0"/>
      <w:marBottom w:val="0"/>
      <w:divBdr>
        <w:top w:val="none" w:sz="0" w:space="0" w:color="auto"/>
        <w:left w:val="none" w:sz="0" w:space="0" w:color="auto"/>
        <w:bottom w:val="none" w:sz="0" w:space="0" w:color="auto"/>
        <w:right w:val="none" w:sz="0" w:space="0" w:color="auto"/>
      </w:divBdr>
    </w:div>
    <w:div w:id="1278175405">
      <w:bodyDiv w:val="1"/>
      <w:marLeft w:val="0"/>
      <w:marRight w:val="0"/>
      <w:marTop w:val="0"/>
      <w:marBottom w:val="0"/>
      <w:divBdr>
        <w:top w:val="none" w:sz="0" w:space="0" w:color="auto"/>
        <w:left w:val="none" w:sz="0" w:space="0" w:color="auto"/>
        <w:bottom w:val="none" w:sz="0" w:space="0" w:color="auto"/>
        <w:right w:val="none" w:sz="0" w:space="0" w:color="auto"/>
      </w:divBdr>
    </w:div>
    <w:div w:id="1278753801">
      <w:bodyDiv w:val="1"/>
      <w:marLeft w:val="0"/>
      <w:marRight w:val="0"/>
      <w:marTop w:val="0"/>
      <w:marBottom w:val="0"/>
      <w:divBdr>
        <w:top w:val="none" w:sz="0" w:space="0" w:color="auto"/>
        <w:left w:val="none" w:sz="0" w:space="0" w:color="auto"/>
        <w:bottom w:val="none" w:sz="0" w:space="0" w:color="auto"/>
        <w:right w:val="none" w:sz="0" w:space="0" w:color="auto"/>
      </w:divBdr>
    </w:div>
    <w:div w:id="1340814438">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55962604">
      <w:bodyDiv w:val="1"/>
      <w:marLeft w:val="0"/>
      <w:marRight w:val="0"/>
      <w:marTop w:val="0"/>
      <w:marBottom w:val="0"/>
      <w:divBdr>
        <w:top w:val="none" w:sz="0" w:space="0" w:color="auto"/>
        <w:left w:val="none" w:sz="0" w:space="0" w:color="auto"/>
        <w:bottom w:val="none" w:sz="0" w:space="0" w:color="auto"/>
        <w:right w:val="none" w:sz="0" w:space="0" w:color="auto"/>
      </w:divBdr>
    </w:div>
    <w:div w:id="1356423959">
      <w:bodyDiv w:val="1"/>
      <w:marLeft w:val="0"/>
      <w:marRight w:val="0"/>
      <w:marTop w:val="0"/>
      <w:marBottom w:val="0"/>
      <w:divBdr>
        <w:top w:val="none" w:sz="0" w:space="0" w:color="auto"/>
        <w:left w:val="none" w:sz="0" w:space="0" w:color="auto"/>
        <w:bottom w:val="none" w:sz="0" w:space="0" w:color="auto"/>
        <w:right w:val="none" w:sz="0" w:space="0" w:color="auto"/>
      </w:divBdr>
    </w:div>
    <w:div w:id="1364668412">
      <w:bodyDiv w:val="1"/>
      <w:marLeft w:val="0"/>
      <w:marRight w:val="0"/>
      <w:marTop w:val="0"/>
      <w:marBottom w:val="0"/>
      <w:divBdr>
        <w:top w:val="none" w:sz="0" w:space="0" w:color="auto"/>
        <w:left w:val="none" w:sz="0" w:space="0" w:color="auto"/>
        <w:bottom w:val="none" w:sz="0" w:space="0" w:color="auto"/>
        <w:right w:val="none" w:sz="0" w:space="0" w:color="auto"/>
      </w:divBdr>
    </w:div>
    <w:div w:id="1368488353">
      <w:bodyDiv w:val="1"/>
      <w:marLeft w:val="0"/>
      <w:marRight w:val="0"/>
      <w:marTop w:val="0"/>
      <w:marBottom w:val="0"/>
      <w:divBdr>
        <w:top w:val="none" w:sz="0" w:space="0" w:color="auto"/>
        <w:left w:val="none" w:sz="0" w:space="0" w:color="auto"/>
        <w:bottom w:val="none" w:sz="0" w:space="0" w:color="auto"/>
        <w:right w:val="none" w:sz="0" w:space="0" w:color="auto"/>
      </w:divBdr>
    </w:div>
    <w:div w:id="1386560915">
      <w:bodyDiv w:val="1"/>
      <w:marLeft w:val="0"/>
      <w:marRight w:val="0"/>
      <w:marTop w:val="0"/>
      <w:marBottom w:val="0"/>
      <w:divBdr>
        <w:top w:val="none" w:sz="0" w:space="0" w:color="auto"/>
        <w:left w:val="none" w:sz="0" w:space="0" w:color="auto"/>
        <w:bottom w:val="none" w:sz="0" w:space="0" w:color="auto"/>
        <w:right w:val="none" w:sz="0" w:space="0" w:color="auto"/>
      </w:divBdr>
    </w:div>
    <w:div w:id="1399400671">
      <w:bodyDiv w:val="1"/>
      <w:marLeft w:val="0"/>
      <w:marRight w:val="0"/>
      <w:marTop w:val="0"/>
      <w:marBottom w:val="0"/>
      <w:divBdr>
        <w:top w:val="none" w:sz="0" w:space="0" w:color="auto"/>
        <w:left w:val="none" w:sz="0" w:space="0" w:color="auto"/>
        <w:bottom w:val="none" w:sz="0" w:space="0" w:color="auto"/>
        <w:right w:val="none" w:sz="0" w:space="0" w:color="auto"/>
      </w:divBdr>
    </w:div>
    <w:div w:id="1421222393">
      <w:bodyDiv w:val="1"/>
      <w:marLeft w:val="0"/>
      <w:marRight w:val="0"/>
      <w:marTop w:val="0"/>
      <w:marBottom w:val="0"/>
      <w:divBdr>
        <w:top w:val="none" w:sz="0" w:space="0" w:color="auto"/>
        <w:left w:val="none" w:sz="0" w:space="0" w:color="auto"/>
        <w:bottom w:val="none" w:sz="0" w:space="0" w:color="auto"/>
        <w:right w:val="none" w:sz="0" w:space="0" w:color="auto"/>
      </w:divBdr>
    </w:div>
    <w:div w:id="1423985353">
      <w:bodyDiv w:val="1"/>
      <w:marLeft w:val="0"/>
      <w:marRight w:val="0"/>
      <w:marTop w:val="0"/>
      <w:marBottom w:val="0"/>
      <w:divBdr>
        <w:top w:val="none" w:sz="0" w:space="0" w:color="auto"/>
        <w:left w:val="none" w:sz="0" w:space="0" w:color="auto"/>
        <w:bottom w:val="none" w:sz="0" w:space="0" w:color="auto"/>
        <w:right w:val="none" w:sz="0" w:space="0" w:color="auto"/>
      </w:divBdr>
    </w:div>
    <w:div w:id="14456858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826">
          <w:marLeft w:val="0"/>
          <w:marRight w:val="0"/>
          <w:marTop w:val="121"/>
          <w:marBottom w:val="0"/>
          <w:divBdr>
            <w:top w:val="none" w:sz="0" w:space="0" w:color="auto"/>
            <w:left w:val="none" w:sz="0" w:space="0" w:color="auto"/>
            <w:bottom w:val="none" w:sz="0" w:space="0" w:color="auto"/>
            <w:right w:val="none" w:sz="0" w:space="0" w:color="auto"/>
          </w:divBdr>
        </w:div>
      </w:divsChild>
    </w:div>
    <w:div w:id="1494905598">
      <w:bodyDiv w:val="1"/>
      <w:marLeft w:val="0"/>
      <w:marRight w:val="0"/>
      <w:marTop w:val="0"/>
      <w:marBottom w:val="0"/>
      <w:divBdr>
        <w:top w:val="none" w:sz="0" w:space="0" w:color="auto"/>
        <w:left w:val="none" w:sz="0" w:space="0" w:color="auto"/>
        <w:bottom w:val="none" w:sz="0" w:space="0" w:color="auto"/>
        <w:right w:val="none" w:sz="0" w:space="0" w:color="auto"/>
      </w:divBdr>
    </w:div>
    <w:div w:id="1497576590">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25900744">
      <w:bodyDiv w:val="1"/>
      <w:marLeft w:val="0"/>
      <w:marRight w:val="0"/>
      <w:marTop w:val="0"/>
      <w:marBottom w:val="0"/>
      <w:divBdr>
        <w:top w:val="none" w:sz="0" w:space="0" w:color="auto"/>
        <w:left w:val="none" w:sz="0" w:space="0" w:color="auto"/>
        <w:bottom w:val="none" w:sz="0" w:space="0" w:color="auto"/>
        <w:right w:val="none" w:sz="0" w:space="0" w:color="auto"/>
      </w:divBdr>
    </w:div>
    <w:div w:id="1540363176">
      <w:bodyDiv w:val="1"/>
      <w:marLeft w:val="0"/>
      <w:marRight w:val="0"/>
      <w:marTop w:val="0"/>
      <w:marBottom w:val="0"/>
      <w:divBdr>
        <w:top w:val="none" w:sz="0" w:space="0" w:color="auto"/>
        <w:left w:val="none" w:sz="0" w:space="0" w:color="auto"/>
        <w:bottom w:val="none" w:sz="0" w:space="0" w:color="auto"/>
        <w:right w:val="none" w:sz="0" w:space="0" w:color="auto"/>
      </w:divBdr>
    </w:div>
    <w:div w:id="1558276428">
      <w:bodyDiv w:val="1"/>
      <w:marLeft w:val="0"/>
      <w:marRight w:val="0"/>
      <w:marTop w:val="0"/>
      <w:marBottom w:val="0"/>
      <w:divBdr>
        <w:top w:val="none" w:sz="0" w:space="0" w:color="auto"/>
        <w:left w:val="none" w:sz="0" w:space="0" w:color="auto"/>
        <w:bottom w:val="none" w:sz="0" w:space="0" w:color="auto"/>
        <w:right w:val="none" w:sz="0" w:space="0" w:color="auto"/>
      </w:divBdr>
    </w:div>
    <w:div w:id="1577935197">
      <w:bodyDiv w:val="1"/>
      <w:marLeft w:val="0"/>
      <w:marRight w:val="0"/>
      <w:marTop w:val="0"/>
      <w:marBottom w:val="0"/>
      <w:divBdr>
        <w:top w:val="none" w:sz="0" w:space="0" w:color="auto"/>
        <w:left w:val="none" w:sz="0" w:space="0" w:color="auto"/>
        <w:bottom w:val="none" w:sz="0" w:space="0" w:color="auto"/>
        <w:right w:val="none" w:sz="0" w:space="0" w:color="auto"/>
      </w:divBdr>
    </w:div>
    <w:div w:id="1591503157">
      <w:bodyDiv w:val="1"/>
      <w:marLeft w:val="0"/>
      <w:marRight w:val="0"/>
      <w:marTop w:val="0"/>
      <w:marBottom w:val="0"/>
      <w:divBdr>
        <w:top w:val="none" w:sz="0" w:space="0" w:color="auto"/>
        <w:left w:val="none" w:sz="0" w:space="0" w:color="auto"/>
        <w:bottom w:val="none" w:sz="0" w:space="0" w:color="auto"/>
        <w:right w:val="none" w:sz="0" w:space="0" w:color="auto"/>
      </w:divBdr>
    </w:div>
    <w:div w:id="1599145045">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38532025">
      <w:bodyDiv w:val="1"/>
      <w:marLeft w:val="0"/>
      <w:marRight w:val="0"/>
      <w:marTop w:val="0"/>
      <w:marBottom w:val="0"/>
      <w:divBdr>
        <w:top w:val="none" w:sz="0" w:space="0" w:color="auto"/>
        <w:left w:val="none" w:sz="0" w:space="0" w:color="auto"/>
        <w:bottom w:val="none" w:sz="0" w:space="0" w:color="auto"/>
        <w:right w:val="none" w:sz="0" w:space="0" w:color="auto"/>
      </w:divBdr>
    </w:div>
    <w:div w:id="1641036071">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680036058">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23016984">
      <w:bodyDiv w:val="1"/>
      <w:marLeft w:val="0"/>
      <w:marRight w:val="0"/>
      <w:marTop w:val="0"/>
      <w:marBottom w:val="0"/>
      <w:divBdr>
        <w:top w:val="none" w:sz="0" w:space="0" w:color="auto"/>
        <w:left w:val="none" w:sz="0" w:space="0" w:color="auto"/>
        <w:bottom w:val="none" w:sz="0" w:space="0" w:color="auto"/>
        <w:right w:val="none" w:sz="0" w:space="0" w:color="auto"/>
      </w:divBdr>
    </w:div>
    <w:div w:id="1745297749">
      <w:bodyDiv w:val="1"/>
      <w:marLeft w:val="0"/>
      <w:marRight w:val="0"/>
      <w:marTop w:val="0"/>
      <w:marBottom w:val="0"/>
      <w:divBdr>
        <w:top w:val="none" w:sz="0" w:space="0" w:color="auto"/>
        <w:left w:val="none" w:sz="0" w:space="0" w:color="auto"/>
        <w:bottom w:val="none" w:sz="0" w:space="0" w:color="auto"/>
        <w:right w:val="none" w:sz="0" w:space="0" w:color="auto"/>
      </w:divBdr>
    </w:div>
    <w:div w:id="1753114044">
      <w:bodyDiv w:val="1"/>
      <w:marLeft w:val="0"/>
      <w:marRight w:val="0"/>
      <w:marTop w:val="0"/>
      <w:marBottom w:val="0"/>
      <w:divBdr>
        <w:top w:val="none" w:sz="0" w:space="0" w:color="auto"/>
        <w:left w:val="none" w:sz="0" w:space="0" w:color="auto"/>
        <w:bottom w:val="none" w:sz="0" w:space="0" w:color="auto"/>
        <w:right w:val="none" w:sz="0" w:space="0" w:color="auto"/>
      </w:divBdr>
    </w:div>
    <w:div w:id="1755544978">
      <w:bodyDiv w:val="1"/>
      <w:marLeft w:val="0"/>
      <w:marRight w:val="0"/>
      <w:marTop w:val="0"/>
      <w:marBottom w:val="0"/>
      <w:divBdr>
        <w:top w:val="none" w:sz="0" w:space="0" w:color="auto"/>
        <w:left w:val="none" w:sz="0" w:space="0" w:color="auto"/>
        <w:bottom w:val="none" w:sz="0" w:space="0" w:color="auto"/>
        <w:right w:val="none" w:sz="0" w:space="0" w:color="auto"/>
      </w:divBdr>
    </w:div>
    <w:div w:id="1761367828">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70736509">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19033469">
      <w:bodyDiv w:val="1"/>
      <w:marLeft w:val="0"/>
      <w:marRight w:val="0"/>
      <w:marTop w:val="0"/>
      <w:marBottom w:val="0"/>
      <w:divBdr>
        <w:top w:val="none" w:sz="0" w:space="0" w:color="auto"/>
        <w:left w:val="none" w:sz="0" w:space="0" w:color="auto"/>
        <w:bottom w:val="none" w:sz="0" w:space="0" w:color="auto"/>
        <w:right w:val="none" w:sz="0" w:space="0" w:color="auto"/>
      </w:divBdr>
    </w:div>
    <w:div w:id="1839344087">
      <w:bodyDiv w:val="1"/>
      <w:marLeft w:val="0"/>
      <w:marRight w:val="0"/>
      <w:marTop w:val="0"/>
      <w:marBottom w:val="0"/>
      <w:divBdr>
        <w:top w:val="none" w:sz="0" w:space="0" w:color="auto"/>
        <w:left w:val="none" w:sz="0" w:space="0" w:color="auto"/>
        <w:bottom w:val="none" w:sz="0" w:space="0" w:color="auto"/>
        <w:right w:val="none" w:sz="0" w:space="0" w:color="auto"/>
      </w:divBdr>
    </w:div>
    <w:div w:id="1857650663">
      <w:bodyDiv w:val="1"/>
      <w:marLeft w:val="0"/>
      <w:marRight w:val="0"/>
      <w:marTop w:val="0"/>
      <w:marBottom w:val="0"/>
      <w:divBdr>
        <w:top w:val="none" w:sz="0" w:space="0" w:color="auto"/>
        <w:left w:val="none" w:sz="0" w:space="0" w:color="auto"/>
        <w:bottom w:val="none" w:sz="0" w:space="0" w:color="auto"/>
        <w:right w:val="none" w:sz="0" w:space="0" w:color="auto"/>
      </w:divBdr>
    </w:div>
    <w:div w:id="1875116100">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01357265">
      <w:bodyDiv w:val="1"/>
      <w:marLeft w:val="0"/>
      <w:marRight w:val="0"/>
      <w:marTop w:val="0"/>
      <w:marBottom w:val="0"/>
      <w:divBdr>
        <w:top w:val="none" w:sz="0" w:space="0" w:color="auto"/>
        <w:left w:val="none" w:sz="0" w:space="0" w:color="auto"/>
        <w:bottom w:val="none" w:sz="0" w:space="0" w:color="auto"/>
        <w:right w:val="none" w:sz="0" w:space="0" w:color="auto"/>
      </w:divBdr>
      <w:divsChild>
        <w:div w:id="164513389">
          <w:marLeft w:val="0"/>
          <w:marRight w:val="0"/>
          <w:marTop w:val="121"/>
          <w:marBottom w:val="0"/>
          <w:divBdr>
            <w:top w:val="none" w:sz="0" w:space="0" w:color="auto"/>
            <w:left w:val="none" w:sz="0" w:space="0" w:color="auto"/>
            <w:bottom w:val="none" w:sz="0" w:space="0" w:color="auto"/>
            <w:right w:val="none" w:sz="0" w:space="0" w:color="auto"/>
          </w:divBdr>
        </w:div>
      </w:divsChild>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49963422">
      <w:bodyDiv w:val="1"/>
      <w:marLeft w:val="0"/>
      <w:marRight w:val="0"/>
      <w:marTop w:val="0"/>
      <w:marBottom w:val="0"/>
      <w:divBdr>
        <w:top w:val="none" w:sz="0" w:space="0" w:color="auto"/>
        <w:left w:val="none" w:sz="0" w:space="0" w:color="auto"/>
        <w:bottom w:val="none" w:sz="0" w:space="0" w:color="auto"/>
        <w:right w:val="none" w:sz="0" w:space="0" w:color="auto"/>
      </w:divBdr>
    </w:div>
    <w:div w:id="1960260154">
      <w:bodyDiv w:val="1"/>
      <w:marLeft w:val="0"/>
      <w:marRight w:val="0"/>
      <w:marTop w:val="0"/>
      <w:marBottom w:val="0"/>
      <w:divBdr>
        <w:top w:val="none" w:sz="0" w:space="0" w:color="auto"/>
        <w:left w:val="none" w:sz="0" w:space="0" w:color="auto"/>
        <w:bottom w:val="none" w:sz="0" w:space="0" w:color="auto"/>
        <w:right w:val="none" w:sz="0" w:space="0" w:color="auto"/>
      </w:divBdr>
    </w:div>
    <w:div w:id="1965697503">
      <w:bodyDiv w:val="1"/>
      <w:marLeft w:val="0"/>
      <w:marRight w:val="0"/>
      <w:marTop w:val="0"/>
      <w:marBottom w:val="0"/>
      <w:divBdr>
        <w:top w:val="none" w:sz="0" w:space="0" w:color="auto"/>
        <w:left w:val="none" w:sz="0" w:space="0" w:color="auto"/>
        <w:bottom w:val="none" w:sz="0" w:space="0" w:color="auto"/>
        <w:right w:val="none" w:sz="0" w:space="0" w:color="auto"/>
      </w:divBdr>
    </w:div>
    <w:div w:id="1972980464">
      <w:bodyDiv w:val="1"/>
      <w:marLeft w:val="0"/>
      <w:marRight w:val="0"/>
      <w:marTop w:val="0"/>
      <w:marBottom w:val="0"/>
      <w:divBdr>
        <w:top w:val="none" w:sz="0" w:space="0" w:color="auto"/>
        <w:left w:val="none" w:sz="0" w:space="0" w:color="auto"/>
        <w:bottom w:val="none" w:sz="0" w:space="0" w:color="auto"/>
        <w:right w:val="none" w:sz="0" w:space="0" w:color="auto"/>
      </w:divBdr>
    </w:div>
    <w:div w:id="1974553852">
      <w:bodyDiv w:val="1"/>
      <w:marLeft w:val="0"/>
      <w:marRight w:val="0"/>
      <w:marTop w:val="0"/>
      <w:marBottom w:val="0"/>
      <w:divBdr>
        <w:top w:val="none" w:sz="0" w:space="0" w:color="auto"/>
        <w:left w:val="none" w:sz="0" w:space="0" w:color="auto"/>
        <w:bottom w:val="none" w:sz="0" w:space="0" w:color="auto"/>
        <w:right w:val="none" w:sz="0" w:space="0" w:color="auto"/>
      </w:divBdr>
    </w:div>
    <w:div w:id="1979340277">
      <w:bodyDiv w:val="1"/>
      <w:marLeft w:val="0"/>
      <w:marRight w:val="0"/>
      <w:marTop w:val="0"/>
      <w:marBottom w:val="0"/>
      <w:divBdr>
        <w:top w:val="none" w:sz="0" w:space="0" w:color="auto"/>
        <w:left w:val="none" w:sz="0" w:space="0" w:color="auto"/>
        <w:bottom w:val="none" w:sz="0" w:space="0" w:color="auto"/>
        <w:right w:val="none" w:sz="0" w:space="0" w:color="auto"/>
      </w:divBdr>
    </w:div>
    <w:div w:id="1982995420">
      <w:bodyDiv w:val="1"/>
      <w:marLeft w:val="0"/>
      <w:marRight w:val="0"/>
      <w:marTop w:val="0"/>
      <w:marBottom w:val="0"/>
      <w:divBdr>
        <w:top w:val="none" w:sz="0" w:space="0" w:color="auto"/>
        <w:left w:val="none" w:sz="0" w:space="0" w:color="auto"/>
        <w:bottom w:val="none" w:sz="0" w:space="0" w:color="auto"/>
        <w:right w:val="none" w:sz="0" w:space="0" w:color="auto"/>
      </w:divBdr>
    </w:div>
    <w:div w:id="1995328018">
      <w:bodyDiv w:val="1"/>
      <w:marLeft w:val="0"/>
      <w:marRight w:val="0"/>
      <w:marTop w:val="0"/>
      <w:marBottom w:val="0"/>
      <w:divBdr>
        <w:top w:val="none" w:sz="0" w:space="0" w:color="auto"/>
        <w:left w:val="none" w:sz="0" w:space="0" w:color="auto"/>
        <w:bottom w:val="none" w:sz="0" w:space="0" w:color="auto"/>
        <w:right w:val="none" w:sz="0" w:space="0" w:color="auto"/>
      </w:divBdr>
    </w:div>
    <w:div w:id="1999722730">
      <w:bodyDiv w:val="1"/>
      <w:marLeft w:val="0"/>
      <w:marRight w:val="0"/>
      <w:marTop w:val="0"/>
      <w:marBottom w:val="0"/>
      <w:divBdr>
        <w:top w:val="none" w:sz="0" w:space="0" w:color="auto"/>
        <w:left w:val="none" w:sz="0" w:space="0" w:color="auto"/>
        <w:bottom w:val="none" w:sz="0" w:space="0" w:color="auto"/>
        <w:right w:val="none" w:sz="0" w:space="0" w:color="auto"/>
      </w:divBdr>
    </w:div>
    <w:div w:id="2020345874">
      <w:bodyDiv w:val="1"/>
      <w:marLeft w:val="0"/>
      <w:marRight w:val="0"/>
      <w:marTop w:val="0"/>
      <w:marBottom w:val="0"/>
      <w:divBdr>
        <w:top w:val="none" w:sz="0" w:space="0" w:color="auto"/>
        <w:left w:val="none" w:sz="0" w:space="0" w:color="auto"/>
        <w:bottom w:val="none" w:sz="0" w:space="0" w:color="auto"/>
        <w:right w:val="none" w:sz="0" w:space="0" w:color="auto"/>
      </w:divBdr>
    </w:div>
    <w:div w:id="2020934609">
      <w:bodyDiv w:val="1"/>
      <w:marLeft w:val="0"/>
      <w:marRight w:val="0"/>
      <w:marTop w:val="0"/>
      <w:marBottom w:val="0"/>
      <w:divBdr>
        <w:top w:val="none" w:sz="0" w:space="0" w:color="auto"/>
        <w:left w:val="none" w:sz="0" w:space="0" w:color="auto"/>
        <w:bottom w:val="none" w:sz="0" w:space="0" w:color="auto"/>
        <w:right w:val="none" w:sz="0" w:space="0" w:color="auto"/>
      </w:divBdr>
      <w:divsChild>
        <w:div w:id="939604413">
          <w:marLeft w:val="0"/>
          <w:marRight w:val="0"/>
          <w:marTop w:val="121"/>
          <w:marBottom w:val="0"/>
          <w:divBdr>
            <w:top w:val="none" w:sz="0" w:space="0" w:color="auto"/>
            <w:left w:val="none" w:sz="0" w:space="0" w:color="auto"/>
            <w:bottom w:val="none" w:sz="0" w:space="0" w:color="auto"/>
            <w:right w:val="none" w:sz="0" w:space="0" w:color="auto"/>
          </w:divBdr>
        </w:div>
        <w:div w:id="814564454">
          <w:marLeft w:val="0"/>
          <w:marRight w:val="0"/>
          <w:marTop w:val="121"/>
          <w:marBottom w:val="0"/>
          <w:divBdr>
            <w:top w:val="none" w:sz="0" w:space="0" w:color="auto"/>
            <w:left w:val="none" w:sz="0" w:space="0" w:color="auto"/>
            <w:bottom w:val="none" w:sz="0" w:space="0" w:color="auto"/>
            <w:right w:val="none" w:sz="0" w:space="0" w:color="auto"/>
          </w:divBdr>
        </w:div>
        <w:div w:id="533808097">
          <w:marLeft w:val="0"/>
          <w:marRight w:val="0"/>
          <w:marTop w:val="121"/>
          <w:marBottom w:val="0"/>
          <w:divBdr>
            <w:top w:val="none" w:sz="0" w:space="0" w:color="auto"/>
            <w:left w:val="none" w:sz="0" w:space="0" w:color="auto"/>
            <w:bottom w:val="none" w:sz="0" w:space="0" w:color="auto"/>
            <w:right w:val="none" w:sz="0" w:space="0" w:color="auto"/>
          </w:divBdr>
        </w:div>
        <w:div w:id="847600292">
          <w:marLeft w:val="0"/>
          <w:marRight w:val="0"/>
          <w:marTop w:val="121"/>
          <w:marBottom w:val="0"/>
          <w:divBdr>
            <w:top w:val="none" w:sz="0" w:space="0" w:color="auto"/>
            <w:left w:val="none" w:sz="0" w:space="0" w:color="auto"/>
            <w:bottom w:val="none" w:sz="0" w:space="0" w:color="auto"/>
            <w:right w:val="none" w:sz="0" w:space="0" w:color="auto"/>
          </w:divBdr>
        </w:div>
      </w:divsChild>
    </w:div>
    <w:div w:id="2027292031">
      <w:bodyDiv w:val="1"/>
      <w:marLeft w:val="0"/>
      <w:marRight w:val="0"/>
      <w:marTop w:val="0"/>
      <w:marBottom w:val="0"/>
      <w:divBdr>
        <w:top w:val="none" w:sz="0" w:space="0" w:color="auto"/>
        <w:left w:val="none" w:sz="0" w:space="0" w:color="auto"/>
        <w:bottom w:val="none" w:sz="0" w:space="0" w:color="auto"/>
        <w:right w:val="none" w:sz="0" w:space="0" w:color="auto"/>
      </w:divBdr>
    </w:div>
    <w:div w:id="2038236547">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75152586">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102336168">
      <w:bodyDiv w:val="1"/>
      <w:marLeft w:val="0"/>
      <w:marRight w:val="0"/>
      <w:marTop w:val="0"/>
      <w:marBottom w:val="0"/>
      <w:divBdr>
        <w:top w:val="none" w:sz="0" w:space="0" w:color="auto"/>
        <w:left w:val="none" w:sz="0" w:space="0" w:color="auto"/>
        <w:bottom w:val="none" w:sz="0" w:space="0" w:color="auto"/>
        <w:right w:val="none" w:sz="0" w:space="0" w:color="auto"/>
      </w:divBdr>
    </w:div>
    <w:div w:id="2107335749">
      <w:bodyDiv w:val="1"/>
      <w:marLeft w:val="0"/>
      <w:marRight w:val="0"/>
      <w:marTop w:val="0"/>
      <w:marBottom w:val="0"/>
      <w:divBdr>
        <w:top w:val="none" w:sz="0" w:space="0" w:color="auto"/>
        <w:left w:val="none" w:sz="0" w:space="0" w:color="auto"/>
        <w:bottom w:val="none" w:sz="0" w:space="0" w:color="auto"/>
        <w:right w:val="none" w:sz="0" w:space="0" w:color="auto"/>
      </w:divBdr>
    </w:div>
    <w:div w:id="2116171381">
      <w:bodyDiv w:val="1"/>
      <w:marLeft w:val="0"/>
      <w:marRight w:val="0"/>
      <w:marTop w:val="0"/>
      <w:marBottom w:val="0"/>
      <w:divBdr>
        <w:top w:val="none" w:sz="0" w:space="0" w:color="auto"/>
        <w:left w:val="none" w:sz="0" w:space="0" w:color="auto"/>
        <w:bottom w:val="none" w:sz="0" w:space="0" w:color="auto"/>
        <w:right w:val="none" w:sz="0" w:space="0" w:color="auto"/>
      </w:divBdr>
    </w:div>
    <w:div w:id="2123760302">
      <w:bodyDiv w:val="1"/>
      <w:marLeft w:val="0"/>
      <w:marRight w:val="0"/>
      <w:marTop w:val="0"/>
      <w:marBottom w:val="0"/>
      <w:divBdr>
        <w:top w:val="none" w:sz="0" w:space="0" w:color="auto"/>
        <w:left w:val="none" w:sz="0" w:space="0" w:color="auto"/>
        <w:bottom w:val="none" w:sz="0" w:space="0" w:color="auto"/>
        <w:right w:val="none" w:sz="0" w:space="0" w:color="auto"/>
      </w:divBdr>
    </w:div>
    <w:div w:id="2143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evober5.vrn.msudrf.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evober5.vrn.msud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8B5C7-986A-48D2-A45A-4AD775BC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30</Pages>
  <Words>7081</Words>
  <Characters>40364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пк</cp:lastModifiedBy>
  <cp:revision>6</cp:revision>
  <dcterms:created xsi:type="dcterms:W3CDTF">2019-10-24T16:45:00Z</dcterms:created>
  <dcterms:modified xsi:type="dcterms:W3CDTF">2019-12-22T13:26:00Z</dcterms:modified>
</cp:coreProperties>
</file>